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3600" w:type="dxa"/>
        <w:tblInd w:w="108" w:type="dxa"/>
        <w:tblLayout w:type="fixed"/>
        <w:tblLook w:val="01E0" w:firstRow="1" w:lastRow="1" w:firstColumn="1" w:lastColumn="1" w:noHBand="0" w:noVBand="0"/>
      </w:tblPr>
      <w:tblGrid>
        <w:gridCol w:w="1330"/>
        <w:gridCol w:w="2270"/>
      </w:tblGrid>
      <w:tr w:rsidR="00F85045" w:rsidRPr="009E723D" w:rsidTr="00490D10">
        <w:trPr>
          <w:trHeight w:val="432"/>
        </w:trPr>
        <w:tc>
          <w:tcPr>
            <w:tcW w:w="1330" w:type="dxa"/>
          </w:tcPr>
          <w:p w:rsidR="00F85045" w:rsidRPr="008E72BE" w:rsidRDefault="00C52BF5" w:rsidP="00F85045">
            <w:pPr>
              <w:ind w:left="-180" w:right="-108"/>
              <w:rPr>
                <w:b/>
                <w:color w:val="808080"/>
              </w:rPr>
            </w:pPr>
            <w:r>
              <w:rPr>
                <w:b/>
                <w:noProof/>
                <w:lang w:val="hr-HR" w:eastAsia="hr-HR"/>
              </w:rPr>
              <w:drawing>
                <wp:inline distT="0" distB="0" distL="0" distR="0">
                  <wp:extent cx="752475" cy="440690"/>
                  <wp:effectExtent l="0" t="0" r="9525" b="0"/>
                  <wp:docPr id="1" name="Picture 1" descr="HK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KO_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440690"/>
                          </a:xfrm>
                          <a:prstGeom prst="rect">
                            <a:avLst/>
                          </a:prstGeom>
                          <a:noFill/>
                          <a:ln>
                            <a:noFill/>
                          </a:ln>
                        </pic:spPr>
                      </pic:pic>
                    </a:graphicData>
                  </a:graphic>
                </wp:inline>
              </w:drawing>
            </w:r>
          </w:p>
        </w:tc>
        <w:tc>
          <w:tcPr>
            <w:tcW w:w="2270" w:type="dxa"/>
          </w:tcPr>
          <w:p w:rsidR="00F85045" w:rsidRPr="009E723D" w:rsidRDefault="00C52BF5" w:rsidP="00F85045">
            <w:pPr>
              <w:rPr>
                <w:sz w:val="22"/>
                <w:szCs w:val="22"/>
              </w:rPr>
            </w:pPr>
            <w:r>
              <w:rPr>
                <w:rFonts w:ascii="Arial Rounded MT Bold" w:hAnsi="Arial Rounded MT Bold"/>
                <w:b/>
                <w:bCs/>
                <w:noProof/>
                <w:color w:val="000080"/>
                <w:sz w:val="22"/>
                <w:szCs w:val="22"/>
                <w:lang w:val="hr-HR" w:eastAsia="hr-HR"/>
              </w:rPr>
              <w:drawing>
                <wp:anchor distT="0" distB="0" distL="114300" distR="114300" simplePos="0" relativeHeight="251657728" behindDoc="0" locked="0" layoutInCell="1" allowOverlap="1">
                  <wp:simplePos x="0" y="0"/>
                  <wp:positionH relativeFrom="column">
                    <wp:posOffset>2124075</wp:posOffset>
                  </wp:positionH>
                  <wp:positionV relativeFrom="paragraph">
                    <wp:posOffset>-114300</wp:posOffset>
                  </wp:positionV>
                  <wp:extent cx="2620645" cy="551180"/>
                  <wp:effectExtent l="0" t="0" r="8255" b="1270"/>
                  <wp:wrapNone/>
                  <wp:docPr id="3" name="Picture 3" descr="mzos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zos_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0645" cy="551180"/>
                          </a:xfrm>
                          <a:prstGeom prst="rect">
                            <a:avLst/>
                          </a:prstGeom>
                          <a:noFill/>
                          <a:ln>
                            <a:noFill/>
                          </a:ln>
                        </pic:spPr>
                      </pic:pic>
                    </a:graphicData>
                  </a:graphic>
                </wp:anchor>
              </w:drawing>
            </w:r>
            <w:r w:rsidR="00F85045" w:rsidRPr="009E723D">
              <w:rPr>
                <w:b/>
                <w:color w:val="808080"/>
                <w:sz w:val="22"/>
                <w:szCs w:val="22"/>
              </w:rPr>
              <w:t>Croatian Qualifications Framework</w:t>
            </w:r>
          </w:p>
        </w:tc>
      </w:tr>
    </w:tbl>
    <w:p w:rsidR="009E723D" w:rsidRDefault="009E723D" w:rsidP="006C3CF8">
      <w:pPr>
        <w:rPr>
          <w:lang w:val="hr-HR"/>
        </w:rPr>
      </w:pPr>
    </w:p>
    <w:p w:rsidR="00053DF3" w:rsidRDefault="008C32C2" w:rsidP="00053DF3">
      <w:pPr>
        <w:jc w:val="center"/>
        <w:rPr>
          <w:b/>
          <w:lang w:val="hr-HR"/>
        </w:rPr>
      </w:pPr>
      <w:proofErr w:type="spellStart"/>
      <w:r>
        <w:rPr>
          <w:b/>
          <w:lang w:val="hr-HR"/>
        </w:rPr>
        <w:t>Intern</w:t>
      </w:r>
      <w:r w:rsidR="00053DF3">
        <w:rPr>
          <w:b/>
          <w:lang w:val="hr-HR"/>
        </w:rPr>
        <w:t>ational</w:t>
      </w:r>
      <w:proofErr w:type="spellEnd"/>
      <w:r w:rsidR="00053DF3">
        <w:rPr>
          <w:b/>
          <w:lang w:val="hr-HR"/>
        </w:rPr>
        <w:t xml:space="preserve"> </w:t>
      </w:r>
      <w:proofErr w:type="spellStart"/>
      <w:r w:rsidR="00053DF3">
        <w:rPr>
          <w:b/>
          <w:lang w:val="hr-HR"/>
        </w:rPr>
        <w:t>Conference</w:t>
      </w:r>
      <w:proofErr w:type="spellEnd"/>
      <w:r w:rsidR="00053DF3">
        <w:rPr>
          <w:b/>
          <w:lang w:val="hr-HR"/>
        </w:rPr>
        <w:t xml:space="preserve"> on</w:t>
      </w:r>
    </w:p>
    <w:p w:rsidR="000630F6" w:rsidRDefault="00F85045" w:rsidP="009E723D">
      <w:pPr>
        <w:jc w:val="center"/>
        <w:rPr>
          <w:b/>
          <w:lang w:val="hr-HR"/>
        </w:rPr>
      </w:pPr>
      <w:proofErr w:type="spellStart"/>
      <w:r>
        <w:rPr>
          <w:b/>
          <w:lang w:val="hr-HR"/>
        </w:rPr>
        <w:t>Referencing</w:t>
      </w:r>
      <w:proofErr w:type="spellEnd"/>
      <w:r>
        <w:rPr>
          <w:b/>
          <w:lang w:val="hr-HR"/>
        </w:rPr>
        <w:t xml:space="preserve"> </w:t>
      </w:r>
      <w:proofErr w:type="spellStart"/>
      <w:r w:rsidR="00A951C0">
        <w:rPr>
          <w:b/>
          <w:lang w:val="hr-HR"/>
        </w:rPr>
        <w:t>and</w:t>
      </w:r>
      <w:proofErr w:type="spellEnd"/>
      <w:r w:rsidR="00A951C0">
        <w:rPr>
          <w:b/>
          <w:lang w:val="hr-HR"/>
        </w:rPr>
        <w:t xml:space="preserve"> </w:t>
      </w:r>
      <w:proofErr w:type="spellStart"/>
      <w:r w:rsidR="00A951C0">
        <w:rPr>
          <w:b/>
          <w:lang w:val="hr-HR"/>
        </w:rPr>
        <w:t>Self</w:t>
      </w:r>
      <w:proofErr w:type="spellEnd"/>
      <w:r w:rsidR="00A951C0">
        <w:rPr>
          <w:b/>
          <w:lang w:val="hr-HR"/>
        </w:rPr>
        <w:t>-</w:t>
      </w:r>
      <w:proofErr w:type="spellStart"/>
      <w:r w:rsidR="00A951C0">
        <w:rPr>
          <w:b/>
          <w:lang w:val="hr-HR"/>
        </w:rPr>
        <w:t>certification</w:t>
      </w:r>
      <w:proofErr w:type="spellEnd"/>
      <w:r w:rsidR="00A951C0">
        <w:rPr>
          <w:b/>
          <w:lang w:val="hr-HR"/>
        </w:rPr>
        <w:t xml:space="preserve"> </w:t>
      </w:r>
      <w:proofErr w:type="spellStart"/>
      <w:r>
        <w:rPr>
          <w:b/>
          <w:lang w:val="hr-HR"/>
        </w:rPr>
        <w:t>of</w:t>
      </w:r>
      <w:proofErr w:type="spellEnd"/>
      <w:r>
        <w:rPr>
          <w:b/>
          <w:lang w:val="hr-HR"/>
        </w:rPr>
        <w:t xml:space="preserve"> </w:t>
      </w:r>
      <w:proofErr w:type="spellStart"/>
      <w:r>
        <w:rPr>
          <w:b/>
          <w:lang w:val="hr-HR"/>
        </w:rPr>
        <w:t>the</w:t>
      </w:r>
      <w:proofErr w:type="spellEnd"/>
      <w:r>
        <w:rPr>
          <w:b/>
          <w:lang w:val="hr-HR"/>
        </w:rPr>
        <w:t xml:space="preserve"> CROQF to </w:t>
      </w:r>
      <w:proofErr w:type="spellStart"/>
      <w:r>
        <w:rPr>
          <w:b/>
          <w:lang w:val="hr-HR"/>
        </w:rPr>
        <w:t>the</w:t>
      </w:r>
      <w:proofErr w:type="spellEnd"/>
      <w:r>
        <w:rPr>
          <w:b/>
          <w:lang w:val="hr-HR"/>
        </w:rPr>
        <w:t xml:space="preserve"> EQF </w:t>
      </w:r>
      <w:proofErr w:type="spellStart"/>
      <w:r>
        <w:rPr>
          <w:b/>
          <w:lang w:val="hr-HR"/>
        </w:rPr>
        <w:t>and</w:t>
      </w:r>
      <w:proofErr w:type="spellEnd"/>
      <w:r>
        <w:rPr>
          <w:b/>
          <w:lang w:val="hr-HR"/>
        </w:rPr>
        <w:t xml:space="preserve"> </w:t>
      </w:r>
      <w:r w:rsidR="00A951C0">
        <w:rPr>
          <w:b/>
          <w:lang w:val="hr-HR"/>
        </w:rPr>
        <w:t xml:space="preserve">to </w:t>
      </w:r>
      <w:proofErr w:type="spellStart"/>
      <w:r>
        <w:rPr>
          <w:b/>
          <w:lang w:val="hr-HR"/>
        </w:rPr>
        <w:t>the</w:t>
      </w:r>
      <w:proofErr w:type="spellEnd"/>
      <w:r>
        <w:rPr>
          <w:b/>
          <w:lang w:val="hr-HR"/>
        </w:rPr>
        <w:t xml:space="preserve"> QF-EHEA</w:t>
      </w:r>
    </w:p>
    <w:p w:rsidR="009E723D" w:rsidRDefault="009E723D" w:rsidP="009E723D">
      <w:pPr>
        <w:rPr>
          <w:b/>
          <w:lang w:val="hr-HR"/>
        </w:rPr>
      </w:pPr>
    </w:p>
    <w:p w:rsidR="00053DF3" w:rsidRDefault="00053DF3" w:rsidP="009E723D">
      <w:pPr>
        <w:rPr>
          <w:b/>
          <w:lang w:val="hr-HR"/>
        </w:rPr>
      </w:pPr>
    </w:p>
    <w:p w:rsidR="009E723D" w:rsidRPr="00735FD7" w:rsidRDefault="00C85188" w:rsidP="009E723D">
      <w:pPr>
        <w:rPr>
          <w:b/>
          <w:lang w:val="hr-HR"/>
        </w:rPr>
      </w:pPr>
      <w:r w:rsidRPr="00A951C0">
        <w:rPr>
          <w:b/>
          <w:lang w:val="hr-HR"/>
        </w:rPr>
        <w:t xml:space="preserve">27 </w:t>
      </w:r>
      <w:proofErr w:type="spellStart"/>
      <w:r w:rsidRPr="00A951C0">
        <w:rPr>
          <w:b/>
          <w:lang w:val="hr-HR"/>
        </w:rPr>
        <w:t>October</w:t>
      </w:r>
      <w:proofErr w:type="spellEnd"/>
      <w:r w:rsidR="009E723D" w:rsidRPr="00A951C0">
        <w:rPr>
          <w:b/>
          <w:lang w:val="hr-HR"/>
        </w:rPr>
        <w:t xml:space="preserve"> 2011</w:t>
      </w:r>
    </w:p>
    <w:p w:rsidR="009E723D" w:rsidRPr="00735FD7" w:rsidRDefault="00A951C0" w:rsidP="009E723D">
      <w:pPr>
        <w:rPr>
          <w:b/>
          <w:lang w:val="hr-HR"/>
        </w:rPr>
      </w:pPr>
      <w:proofErr w:type="spellStart"/>
      <w:r>
        <w:rPr>
          <w:b/>
          <w:lang w:val="hr-HR"/>
        </w:rPr>
        <w:t>Campus</w:t>
      </w:r>
      <w:proofErr w:type="spellEnd"/>
      <w:r>
        <w:rPr>
          <w:b/>
          <w:lang w:val="hr-HR"/>
        </w:rPr>
        <w:t xml:space="preserve"> </w:t>
      </w:r>
      <w:proofErr w:type="spellStart"/>
      <w:r>
        <w:rPr>
          <w:b/>
          <w:lang w:val="hr-HR"/>
        </w:rPr>
        <w:t>of</w:t>
      </w:r>
      <w:proofErr w:type="spellEnd"/>
      <w:r>
        <w:rPr>
          <w:b/>
          <w:lang w:val="hr-HR"/>
        </w:rPr>
        <w:t xml:space="preserve"> </w:t>
      </w:r>
      <w:proofErr w:type="spellStart"/>
      <w:r>
        <w:rPr>
          <w:b/>
          <w:lang w:val="hr-HR"/>
        </w:rPr>
        <w:t>the</w:t>
      </w:r>
      <w:proofErr w:type="spellEnd"/>
      <w:r w:rsidR="00482928">
        <w:rPr>
          <w:b/>
          <w:lang w:val="hr-HR"/>
        </w:rPr>
        <w:t xml:space="preserve"> </w:t>
      </w:r>
      <w:proofErr w:type="spellStart"/>
      <w:r w:rsidR="00825977">
        <w:rPr>
          <w:b/>
          <w:lang w:val="hr-HR"/>
        </w:rPr>
        <w:t>University</w:t>
      </w:r>
      <w:proofErr w:type="spellEnd"/>
      <w:r w:rsidR="00825977">
        <w:rPr>
          <w:b/>
          <w:lang w:val="hr-HR"/>
        </w:rPr>
        <w:t xml:space="preserve"> </w:t>
      </w:r>
      <w:proofErr w:type="spellStart"/>
      <w:r w:rsidR="00825977">
        <w:rPr>
          <w:b/>
          <w:lang w:val="hr-HR"/>
        </w:rPr>
        <w:t>of</w:t>
      </w:r>
      <w:proofErr w:type="spellEnd"/>
      <w:r w:rsidR="00825977">
        <w:rPr>
          <w:b/>
          <w:lang w:val="hr-HR"/>
        </w:rPr>
        <w:t xml:space="preserve"> Split, </w:t>
      </w:r>
      <w:r w:rsidR="00E20B0F">
        <w:rPr>
          <w:b/>
          <w:lang w:val="hr-HR"/>
        </w:rPr>
        <w:t>Split</w:t>
      </w:r>
    </w:p>
    <w:p w:rsidR="00BD0233" w:rsidRDefault="00BD0233" w:rsidP="006C3CF8">
      <w:pPr>
        <w:rPr>
          <w:b/>
          <w:lang w:val="hr-HR"/>
        </w:rPr>
      </w:pPr>
    </w:p>
    <w:p w:rsidR="004D7AB3" w:rsidRPr="00B92B5B" w:rsidRDefault="004D7AB3" w:rsidP="004D7AB3">
      <w:pPr>
        <w:rPr>
          <w:lang w:val="hr-HR"/>
        </w:rPr>
      </w:pPr>
      <w:proofErr w:type="spellStart"/>
      <w:r w:rsidRPr="00A951C0">
        <w:rPr>
          <w:lang w:val="hr-HR"/>
        </w:rPr>
        <w:t>Working</w:t>
      </w:r>
      <w:proofErr w:type="spellEnd"/>
      <w:r w:rsidRPr="00A951C0">
        <w:rPr>
          <w:lang w:val="hr-HR"/>
        </w:rPr>
        <w:t xml:space="preserve"> </w:t>
      </w:r>
      <w:proofErr w:type="spellStart"/>
      <w:r w:rsidRPr="00A951C0">
        <w:rPr>
          <w:lang w:val="hr-HR"/>
        </w:rPr>
        <w:t>language</w:t>
      </w:r>
      <w:r>
        <w:rPr>
          <w:lang w:val="hr-HR"/>
        </w:rPr>
        <w:t>s</w:t>
      </w:r>
      <w:proofErr w:type="spellEnd"/>
      <w:r>
        <w:rPr>
          <w:lang w:val="hr-HR"/>
        </w:rPr>
        <w:t xml:space="preserve"> </w:t>
      </w:r>
      <w:proofErr w:type="spellStart"/>
      <w:r>
        <w:rPr>
          <w:lang w:val="hr-HR"/>
        </w:rPr>
        <w:t>of</w:t>
      </w:r>
      <w:proofErr w:type="spellEnd"/>
      <w:r>
        <w:rPr>
          <w:lang w:val="hr-HR"/>
        </w:rPr>
        <w:t xml:space="preserve"> </w:t>
      </w:r>
      <w:proofErr w:type="spellStart"/>
      <w:r>
        <w:rPr>
          <w:lang w:val="hr-HR"/>
        </w:rPr>
        <w:t>the</w:t>
      </w:r>
      <w:proofErr w:type="spellEnd"/>
      <w:r>
        <w:rPr>
          <w:lang w:val="hr-HR"/>
        </w:rPr>
        <w:t xml:space="preserve"> </w:t>
      </w:r>
      <w:proofErr w:type="spellStart"/>
      <w:r>
        <w:rPr>
          <w:lang w:val="hr-HR"/>
        </w:rPr>
        <w:t>Conference</w:t>
      </w:r>
      <w:proofErr w:type="spellEnd"/>
      <w:r>
        <w:rPr>
          <w:lang w:val="hr-HR"/>
        </w:rPr>
        <w:t xml:space="preserve"> are</w:t>
      </w:r>
      <w:r w:rsidRPr="00A951C0">
        <w:rPr>
          <w:lang w:val="hr-HR"/>
        </w:rPr>
        <w:t xml:space="preserve"> </w:t>
      </w:r>
      <w:proofErr w:type="spellStart"/>
      <w:r w:rsidRPr="00A951C0">
        <w:rPr>
          <w:lang w:val="hr-HR"/>
        </w:rPr>
        <w:t>English</w:t>
      </w:r>
      <w:proofErr w:type="spellEnd"/>
      <w:r w:rsidRPr="00A951C0">
        <w:rPr>
          <w:lang w:val="hr-HR"/>
        </w:rPr>
        <w:t xml:space="preserve"> </w:t>
      </w:r>
      <w:proofErr w:type="spellStart"/>
      <w:r>
        <w:rPr>
          <w:lang w:val="hr-HR"/>
        </w:rPr>
        <w:t>and</w:t>
      </w:r>
      <w:proofErr w:type="spellEnd"/>
      <w:r w:rsidRPr="00A951C0">
        <w:rPr>
          <w:lang w:val="hr-HR"/>
        </w:rPr>
        <w:t xml:space="preserve"> </w:t>
      </w:r>
      <w:proofErr w:type="spellStart"/>
      <w:r w:rsidRPr="00A951C0">
        <w:rPr>
          <w:lang w:val="hr-HR"/>
        </w:rPr>
        <w:t>Croatian</w:t>
      </w:r>
      <w:proofErr w:type="spellEnd"/>
      <w:r>
        <w:rPr>
          <w:lang w:val="hr-HR"/>
        </w:rPr>
        <w:t xml:space="preserve"> (</w:t>
      </w:r>
      <w:proofErr w:type="spellStart"/>
      <w:r>
        <w:rPr>
          <w:lang w:val="hr-HR"/>
        </w:rPr>
        <w:t>translation</w:t>
      </w:r>
      <w:proofErr w:type="spellEnd"/>
      <w:r>
        <w:rPr>
          <w:lang w:val="hr-HR"/>
        </w:rPr>
        <w:t xml:space="preserve"> </w:t>
      </w:r>
      <w:proofErr w:type="spellStart"/>
      <w:r>
        <w:rPr>
          <w:lang w:val="hr-HR"/>
        </w:rPr>
        <w:t>provided</w:t>
      </w:r>
      <w:proofErr w:type="spellEnd"/>
      <w:r>
        <w:rPr>
          <w:lang w:val="hr-HR"/>
        </w:rPr>
        <w:t>)</w:t>
      </w:r>
    </w:p>
    <w:p w:rsidR="004D7AB3" w:rsidRDefault="004D7AB3" w:rsidP="006C3CF8">
      <w:pPr>
        <w:rPr>
          <w:b/>
          <w:lang w:val="hr-HR"/>
        </w:rPr>
      </w:pPr>
    </w:p>
    <w:p w:rsidR="004D7AB3" w:rsidRDefault="004D7AB3" w:rsidP="006C3CF8">
      <w:pPr>
        <w:rPr>
          <w:b/>
          <w:lang w:val="hr-HR"/>
        </w:rPr>
      </w:pPr>
    </w:p>
    <w:p w:rsidR="00777986" w:rsidRDefault="00BA294F" w:rsidP="00825977">
      <w:pPr>
        <w:jc w:val="center"/>
        <w:rPr>
          <w:lang w:val="hr-HR"/>
        </w:rPr>
      </w:pPr>
      <w:proofErr w:type="spellStart"/>
      <w:r>
        <w:rPr>
          <w:b/>
          <w:lang w:val="hr-HR"/>
        </w:rPr>
        <w:t>Draft</w:t>
      </w:r>
      <w:proofErr w:type="spellEnd"/>
      <w:r>
        <w:rPr>
          <w:b/>
          <w:lang w:val="hr-HR"/>
        </w:rPr>
        <w:t xml:space="preserve"> </w:t>
      </w:r>
      <w:proofErr w:type="spellStart"/>
      <w:r w:rsidR="00777986" w:rsidRPr="00777986">
        <w:rPr>
          <w:b/>
          <w:lang w:val="hr-HR"/>
        </w:rPr>
        <w:t>Agenda</w:t>
      </w:r>
      <w:proofErr w:type="spellEnd"/>
    </w:p>
    <w:tbl>
      <w:tblPr>
        <w:tblW w:w="10491" w:type="dxa"/>
        <w:tblInd w:w="-743" w:type="dxa"/>
        <w:tblLook w:val="01E0" w:firstRow="1" w:lastRow="1" w:firstColumn="1" w:lastColumn="1" w:noHBand="0" w:noVBand="0"/>
      </w:tblPr>
      <w:tblGrid>
        <w:gridCol w:w="851"/>
        <w:gridCol w:w="5387"/>
        <w:gridCol w:w="283"/>
        <w:gridCol w:w="3828"/>
        <w:gridCol w:w="142"/>
      </w:tblGrid>
      <w:tr w:rsidR="003E1238" w:rsidRPr="00622F10" w:rsidTr="005979FE">
        <w:tc>
          <w:tcPr>
            <w:tcW w:w="851" w:type="dxa"/>
          </w:tcPr>
          <w:p w:rsidR="003E1238" w:rsidRPr="00D80411" w:rsidRDefault="004C07D6" w:rsidP="00387DB1">
            <w:pPr>
              <w:pStyle w:val="BodyText"/>
              <w:tabs>
                <w:tab w:val="left" w:pos="2127"/>
              </w:tabs>
              <w:spacing w:before="120" w:after="0"/>
              <w:jc w:val="left"/>
            </w:pPr>
            <w:r>
              <w:rPr>
                <w:lang w:eastAsia="en-US"/>
              </w:rPr>
              <w:t>08</w:t>
            </w:r>
            <w:r w:rsidR="003E1238" w:rsidRPr="00D80411">
              <w:rPr>
                <w:lang w:eastAsia="en-US"/>
              </w:rPr>
              <w:t>:</w:t>
            </w:r>
            <w:r>
              <w:rPr>
                <w:lang w:eastAsia="en-US"/>
              </w:rPr>
              <w:t>3</w:t>
            </w:r>
            <w:r w:rsidR="003E1238">
              <w:rPr>
                <w:lang w:eastAsia="en-US"/>
              </w:rPr>
              <w:t>0</w:t>
            </w:r>
          </w:p>
        </w:tc>
        <w:tc>
          <w:tcPr>
            <w:tcW w:w="5670" w:type="dxa"/>
            <w:gridSpan w:val="2"/>
          </w:tcPr>
          <w:p w:rsidR="003E1238" w:rsidRPr="001D7C55" w:rsidRDefault="003E1238" w:rsidP="00A951C0">
            <w:pPr>
              <w:pStyle w:val="BodyText"/>
              <w:tabs>
                <w:tab w:val="left" w:pos="2127"/>
              </w:tabs>
              <w:spacing w:before="120" w:after="0"/>
              <w:rPr>
                <w:b/>
                <w:i/>
              </w:rPr>
            </w:pPr>
            <w:r w:rsidRPr="001D7C55">
              <w:rPr>
                <w:b/>
                <w:i/>
                <w:lang w:eastAsia="en-US"/>
              </w:rPr>
              <w:t>Registration</w:t>
            </w:r>
            <w:r w:rsidR="00D40872">
              <w:rPr>
                <w:b/>
                <w:i/>
                <w:lang w:eastAsia="en-US"/>
              </w:rPr>
              <w:t xml:space="preserve"> of participants</w:t>
            </w:r>
          </w:p>
        </w:tc>
        <w:tc>
          <w:tcPr>
            <w:tcW w:w="3970" w:type="dxa"/>
            <w:gridSpan w:val="2"/>
          </w:tcPr>
          <w:p w:rsidR="003E1238" w:rsidRDefault="003E1238" w:rsidP="004B23D5">
            <w:pPr>
              <w:pStyle w:val="BodyText"/>
              <w:tabs>
                <w:tab w:val="left" w:pos="2127"/>
              </w:tabs>
              <w:spacing w:before="120" w:after="0"/>
              <w:jc w:val="left"/>
            </w:pPr>
          </w:p>
        </w:tc>
      </w:tr>
      <w:tr w:rsidR="004C07D6" w:rsidRPr="00622F10" w:rsidTr="005979FE">
        <w:trPr>
          <w:gridAfter w:val="1"/>
          <w:wAfter w:w="142" w:type="dxa"/>
        </w:trPr>
        <w:tc>
          <w:tcPr>
            <w:tcW w:w="851" w:type="dxa"/>
          </w:tcPr>
          <w:p w:rsidR="004C07D6" w:rsidRPr="00D80411" w:rsidRDefault="004C07D6" w:rsidP="00F71299">
            <w:pPr>
              <w:pStyle w:val="BodyText"/>
              <w:tabs>
                <w:tab w:val="left" w:pos="2127"/>
              </w:tabs>
              <w:spacing w:before="120" w:after="0"/>
              <w:jc w:val="left"/>
            </w:pPr>
            <w:r>
              <w:rPr>
                <w:lang w:eastAsia="en-US"/>
              </w:rPr>
              <w:t>09</w:t>
            </w:r>
            <w:r w:rsidRPr="00D80411">
              <w:rPr>
                <w:lang w:eastAsia="en-US"/>
              </w:rPr>
              <w:t>:</w:t>
            </w:r>
            <w:r>
              <w:rPr>
                <w:lang w:eastAsia="en-US"/>
              </w:rPr>
              <w:t>00</w:t>
            </w:r>
          </w:p>
        </w:tc>
        <w:tc>
          <w:tcPr>
            <w:tcW w:w="5387" w:type="dxa"/>
          </w:tcPr>
          <w:p w:rsidR="004C07D6" w:rsidRPr="004C07D6" w:rsidRDefault="004B23D5" w:rsidP="004B23D5">
            <w:pPr>
              <w:pStyle w:val="BodyText"/>
              <w:tabs>
                <w:tab w:val="left" w:pos="2127"/>
              </w:tabs>
              <w:spacing w:before="120" w:after="0"/>
              <w:jc w:val="left"/>
              <w:rPr>
                <w:b/>
              </w:rPr>
            </w:pPr>
            <w:r>
              <w:rPr>
                <w:b/>
                <w:lang w:eastAsia="en-US"/>
              </w:rPr>
              <w:t>W</w:t>
            </w:r>
            <w:r w:rsidR="004C07D6" w:rsidRPr="004C07D6">
              <w:rPr>
                <w:b/>
                <w:lang w:eastAsia="en-US"/>
              </w:rPr>
              <w:t>elcom</w:t>
            </w:r>
            <w:r>
              <w:rPr>
                <w:b/>
                <w:lang w:eastAsia="en-US"/>
              </w:rPr>
              <w:t>e and introduction</w:t>
            </w:r>
          </w:p>
        </w:tc>
        <w:tc>
          <w:tcPr>
            <w:tcW w:w="4111" w:type="dxa"/>
            <w:gridSpan w:val="2"/>
          </w:tcPr>
          <w:p w:rsidR="00E37A9C" w:rsidRPr="005979FE" w:rsidRDefault="00A951C0" w:rsidP="00E37A9C">
            <w:pPr>
              <w:pStyle w:val="BodyText"/>
              <w:tabs>
                <w:tab w:val="left" w:pos="2127"/>
              </w:tabs>
              <w:spacing w:after="0"/>
              <w:jc w:val="left"/>
              <w:rPr>
                <w:b/>
              </w:rPr>
            </w:pPr>
            <w:r w:rsidRPr="005979FE">
              <w:rPr>
                <w:b/>
                <w:lang w:eastAsia="en-US"/>
              </w:rPr>
              <w:t>S</w:t>
            </w:r>
            <w:r w:rsidR="00E37A9C" w:rsidRPr="005979FE">
              <w:rPr>
                <w:b/>
                <w:lang w:eastAsia="en-US"/>
              </w:rPr>
              <w:t xml:space="preserve">taša </w:t>
            </w:r>
            <w:r w:rsidRPr="005979FE">
              <w:rPr>
                <w:b/>
                <w:lang w:eastAsia="en-US"/>
              </w:rPr>
              <w:t>Skenžić</w:t>
            </w:r>
          </w:p>
          <w:p w:rsidR="00D3116F" w:rsidRPr="00E37A9C" w:rsidRDefault="00E37A9C" w:rsidP="00E37A9C">
            <w:pPr>
              <w:pStyle w:val="BodyText"/>
              <w:tabs>
                <w:tab w:val="left" w:pos="2127"/>
              </w:tabs>
              <w:spacing w:after="0"/>
              <w:jc w:val="left"/>
              <w:rPr>
                <w:sz w:val="20"/>
              </w:rPr>
            </w:pPr>
            <w:r w:rsidRPr="00E37A9C">
              <w:rPr>
                <w:sz w:val="20"/>
                <w:lang w:eastAsia="en-US"/>
              </w:rPr>
              <w:t>Director of Directorate for International Cooperation and European Integrations, Ministry of Science, Education and Sports</w:t>
            </w:r>
            <w:r w:rsidR="00D40872">
              <w:rPr>
                <w:sz w:val="20"/>
                <w:lang w:eastAsia="en-US"/>
              </w:rPr>
              <w:t>, Republic of Croatia</w:t>
            </w:r>
          </w:p>
        </w:tc>
      </w:tr>
      <w:tr w:rsidR="003E1238" w:rsidRPr="00622F10" w:rsidTr="005979FE">
        <w:trPr>
          <w:gridAfter w:val="1"/>
          <w:wAfter w:w="142" w:type="dxa"/>
        </w:trPr>
        <w:tc>
          <w:tcPr>
            <w:tcW w:w="851" w:type="dxa"/>
          </w:tcPr>
          <w:p w:rsidR="003E1238" w:rsidRPr="00D80411" w:rsidRDefault="00D3116F" w:rsidP="00A04CE6">
            <w:pPr>
              <w:pStyle w:val="BodyText"/>
              <w:tabs>
                <w:tab w:val="left" w:pos="2127"/>
              </w:tabs>
              <w:spacing w:before="120" w:after="0"/>
              <w:jc w:val="left"/>
            </w:pPr>
            <w:r>
              <w:rPr>
                <w:lang w:eastAsia="en-US"/>
              </w:rPr>
              <w:t>09</w:t>
            </w:r>
            <w:r w:rsidR="003E1238" w:rsidRPr="00D80411">
              <w:rPr>
                <w:lang w:eastAsia="en-US"/>
              </w:rPr>
              <w:t>:</w:t>
            </w:r>
            <w:r w:rsidR="00D61424">
              <w:rPr>
                <w:lang w:eastAsia="en-US"/>
              </w:rPr>
              <w:t>2</w:t>
            </w:r>
            <w:r w:rsidR="003E1238">
              <w:rPr>
                <w:lang w:eastAsia="en-US"/>
              </w:rPr>
              <w:t>0</w:t>
            </w:r>
          </w:p>
        </w:tc>
        <w:tc>
          <w:tcPr>
            <w:tcW w:w="5387" w:type="dxa"/>
          </w:tcPr>
          <w:p w:rsidR="003E1238" w:rsidRPr="004C07D6" w:rsidRDefault="005979FE" w:rsidP="00E20B0F">
            <w:pPr>
              <w:pStyle w:val="BodyText"/>
              <w:tabs>
                <w:tab w:val="left" w:pos="2127"/>
              </w:tabs>
              <w:spacing w:before="120" w:after="0"/>
              <w:jc w:val="left"/>
              <w:rPr>
                <w:b/>
              </w:rPr>
            </w:pPr>
            <w:r>
              <w:rPr>
                <w:b/>
                <w:lang w:eastAsia="en-US"/>
              </w:rPr>
              <w:t>Qualifications Framework of the European Higher Education Area</w:t>
            </w:r>
          </w:p>
        </w:tc>
        <w:tc>
          <w:tcPr>
            <w:tcW w:w="4111" w:type="dxa"/>
            <w:gridSpan w:val="2"/>
          </w:tcPr>
          <w:p w:rsidR="003E1238" w:rsidRPr="005979FE" w:rsidRDefault="004B23D5" w:rsidP="00E37A9C">
            <w:pPr>
              <w:pStyle w:val="BodyText"/>
              <w:tabs>
                <w:tab w:val="left" w:pos="2127"/>
              </w:tabs>
              <w:spacing w:before="120" w:after="0"/>
              <w:jc w:val="left"/>
              <w:rPr>
                <w:b/>
              </w:rPr>
            </w:pPr>
            <w:proofErr w:type="spellStart"/>
            <w:r w:rsidRPr="005979FE">
              <w:rPr>
                <w:b/>
                <w:lang w:eastAsia="en-US"/>
              </w:rPr>
              <w:t>S</w:t>
            </w:r>
            <w:r w:rsidR="00E37A9C" w:rsidRPr="005979FE">
              <w:rPr>
                <w:b/>
                <w:lang w:eastAsia="en-US"/>
              </w:rPr>
              <w:t>jur</w:t>
            </w:r>
            <w:proofErr w:type="spellEnd"/>
            <w:r w:rsidRPr="005979FE">
              <w:rPr>
                <w:b/>
                <w:lang w:eastAsia="en-US"/>
              </w:rPr>
              <w:t xml:space="preserve"> Bergan</w:t>
            </w:r>
          </w:p>
          <w:p w:rsidR="00E37A9C" w:rsidRPr="00E37A9C" w:rsidRDefault="00E37A9C" w:rsidP="00482928">
            <w:pPr>
              <w:pStyle w:val="BodyText"/>
              <w:tabs>
                <w:tab w:val="left" w:pos="2127"/>
              </w:tabs>
              <w:spacing w:before="120" w:after="0"/>
              <w:jc w:val="left"/>
              <w:rPr>
                <w:sz w:val="20"/>
              </w:rPr>
            </w:pPr>
            <w:r w:rsidRPr="00E37A9C">
              <w:rPr>
                <w:sz w:val="20"/>
                <w:lang w:eastAsia="en-US"/>
              </w:rPr>
              <w:t xml:space="preserve">Head of Department of Higher Education and History Teaching, Directorate of Education and </w:t>
            </w:r>
            <w:r w:rsidR="00482928">
              <w:rPr>
                <w:sz w:val="20"/>
                <w:lang w:eastAsia="en-US"/>
              </w:rPr>
              <w:t>L</w:t>
            </w:r>
            <w:r w:rsidRPr="00E37A9C">
              <w:rPr>
                <w:sz w:val="20"/>
                <w:lang w:eastAsia="en-US"/>
              </w:rPr>
              <w:t>anguages, Council of Europe</w:t>
            </w:r>
          </w:p>
        </w:tc>
      </w:tr>
      <w:tr w:rsidR="004B23D5" w:rsidRPr="00622F10" w:rsidTr="005979FE">
        <w:trPr>
          <w:gridAfter w:val="1"/>
          <w:wAfter w:w="142" w:type="dxa"/>
        </w:trPr>
        <w:tc>
          <w:tcPr>
            <w:tcW w:w="851" w:type="dxa"/>
          </w:tcPr>
          <w:p w:rsidR="004B23D5" w:rsidRDefault="00D61424" w:rsidP="00F71299">
            <w:pPr>
              <w:pStyle w:val="BodyText"/>
              <w:tabs>
                <w:tab w:val="left" w:pos="2127"/>
              </w:tabs>
              <w:spacing w:before="120" w:after="0"/>
              <w:jc w:val="left"/>
            </w:pPr>
            <w:r>
              <w:rPr>
                <w:lang w:eastAsia="en-US"/>
              </w:rPr>
              <w:t>09:4</w:t>
            </w:r>
            <w:r w:rsidR="00D3116F">
              <w:rPr>
                <w:lang w:eastAsia="en-US"/>
              </w:rPr>
              <w:t>0</w:t>
            </w:r>
          </w:p>
        </w:tc>
        <w:tc>
          <w:tcPr>
            <w:tcW w:w="5387" w:type="dxa"/>
          </w:tcPr>
          <w:p w:rsidR="004B23D5" w:rsidRPr="004C07D6" w:rsidRDefault="00686BB7" w:rsidP="00686BB7">
            <w:pPr>
              <w:pStyle w:val="BodyText"/>
              <w:tabs>
                <w:tab w:val="left" w:pos="2127"/>
              </w:tabs>
              <w:spacing w:before="120" w:after="0"/>
              <w:jc w:val="left"/>
              <w:rPr>
                <w:b/>
              </w:rPr>
            </w:pPr>
            <w:r>
              <w:rPr>
                <w:b/>
                <w:lang w:eastAsia="en-US"/>
              </w:rPr>
              <w:t xml:space="preserve">Implementation of the </w:t>
            </w:r>
            <w:r w:rsidR="005979FE">
              <w:rPr>
                <w:b/>
                <w:lang w:eastAsia="en-US"/>
              </w:rPr>
              <w:t>European Qualifications Framework</w:t>
            </w:r>
            <w:r w:rsidR="004B23D5" w:rsidRPr="004C07D6">
              <w:rPr>
                <w:b/>
                <w:lang w:eastAsia="en-US"/>
              </w:rPr>
              <w:t xml:space="preserve"> </w:t>
            </w:r>
          </w:p>
        </w:tc>
        <w:tc>
          <w:tcPr>
            <w:tcW w:w="4111" w:type="dxa"/>
            <w:gridSpan w:val="2"/>
          </w:tcPr>
          <w:p w:rsidR="004B23D5" w:rsidRPr="005979FE" w:rsidRDefault="004B23D5" w:rsidP="00E37A9C">
            <w:pPr>
              <w:pStyle w:val="BodyText"/>
              <w:tabs>
                <w:tab w:val="left" w:pos="2127"/>
              </w:tabs>
              <w:spacing w:before="120" w:after="0"/>
              <w:jc w:val="left"/>
              <w:rPr>
                <w:b/>
              </w:rPr>
            </w:pPr>
            <w:r w:rsidRPr="005979FE">
              <w:rPr>
                <w:b/>
                <w:lang w:eastAsia="en-US"/>
              </w:rPr>
              <w:t>E</w:t>
            </w:r>
            <w:r w:rsidR="00E37A9C" w:rsidRPr="005979FE">
              <w:rPr>
                <w:b/>
                <w:lang w:eastAsia="en-US"/>
              </w:rPr>
              <w:t>duard</w:t>
            </w:r>
            <w:r w:rsidRPr="005979FE">
              <w:rPr>
                <w:b/>
                <w:lang w:eastAsia="en-US"/>
              </w:rPr>
              <w:t xml:space="preserve"> </w:t>
            </w:r>
            <w:proofErr w:type="spellStart"/>
            <w:r w:rsidRPr="005979FE">
              <w:rPr>
                <w:b/>
                <w:lang w:eastAsia="en-US"/>
              </w:rPr>
              <w:t>Staudecker</w:t>
            </w:r>
            <w:proofErr w:type="spellEnd"/>
          </w:p>
          <w:p w:rsidR="00E37A9C" w:rsidRPr="00D40872" w:rsidRDefault="00D40872" w:rsidP="00E37A9C">
            <w:pPr>
              <w:pStyle w:val="BodyText"/>
              <w:tabs>
                <w:tab w:val="left" w:pos="2127"/>
              </w:tabs>
              <w:spacing w:before="120" w:after="0"/>
              <w:jc w:val="left"/>
              <w:rPr>
                <w:sz w:val="20"/>
              </w:rPr>
            </w:pPr>
            <w:r w:rsidRPr="00D40872">
              <w:rPr>
                <w:sz w:val="20"/>
                <w:lang w:eastAsia="en-US"/>
              </w:rPr>
              <w:t>Federal Ministry of Education, Art and Culture, Austria</w:t>
            </w:r>
          </w:p>
        </w:tc>
      </w:tr>
      <w:tr w:rsidR="00D61424" w:rsidRPr="00622F10" w:rsidTr="005979FE">
        <w:trPr>
          <w:gridAfter w:val="1"/>
          <w:wAfter w:w="142" w:type="dxa"/>
        </w:trPr>
        <w:tc>
          <w:tcPr>
            <w:tcW w:w="851" w:type="dxa"/>
          </w:tcPr>
          <w:p w:rsidR="00D61424" w:rsidRDefault="00D61424" w:rsidP="009057C5">
            <w:pPr>
              <w:pStyle w:val="BodyText"/>
              <w:tabs>
                <w:tab w:val="left" w:pos="2127"/>
              </w:tabs>
              <w:spacing w:before="120" w:after="0"/>
              <w:jc w:val="left"/>
            </w:pPr>
            <w:r>
              <w:rPr>
                <w:lang w:eastAsia="en-US"/>
              </w:rPr>
              <w:t>10:00</w:t>
            </w:r>
          </w:p>
        </w:tc>
        <w:tc>
          <w:tcPr>
            <w:tcW w:w="5387" w:type="dxa"/>
          </w:tcPr>
          <w:p w:rsidR="00D61424" w:rsidRPr="004C07D6" w:rsidRDefault="00D61424" w:rsidP="009057C5">
            <w:pPr>
              <w:pStyle w:val="BodyText"/>
              <w:tabs>
                <w:tab w:val="left" w:pos="2127"/>
              </w:tabs>
              <w:spacing w:before="120" w:after="0"/>
              <w:jc w:val="left"/>
              <w:rPr>
                <w:b/>
              </w:rPr>
            </w:pPr>
            <w:r w:rsidRPr="004C07D6">
              <w:rPr>
                <w:b/>
                <w:lang w:eastAsia="en-US"/>
              </w:rPr>
              <w:t>Quality Assurance</w:t>
            </w:r>
            <w:r w:rsidR="00686BB7">
              <w:rPr>
                <w:b/>
                <w:lang w:eastAsia="en-US"/>
              </w:rPr>
              <w:t xml:space="preserve"> in the referencing and         self- certification process</w:t>
            </w:r>
          </w:p>
        </w:tc>
        <w:tc>
          <w:tcPr>
            <w:tcW w:w="4111" w:type="dxa"/>
            <w:gridSpan w:val="2"/>
          </w:tcPr>
          <w:p w:rsidR="00D61424" w:rsidRPr="005979FE" w:rsidRDefault="00D61424" w:rsidP="009057C5">
            <w:pPr>
              <w:pStyle w:val="BodyText"/>
              <w:tabs>
                <w:tab w:val="left" w:pos="2127"/>
              </w:tabs>
              <w:spacing w:before="120" w:after="0"/>
              <w:jc w:val="left"/>
              <w:rPr>
                <w:b/>
              </w:rPr>
            </w:pPr>
            <w:proofErr w:type="spellStart"/>
            <w:r w:rsidRPr="005979FE">
              <w:rPr>
                <w:b/>
                <w:lang w:eastAsia="en-US"/>
              </w:rPr>
              <w:t>E</w:t>
            </w:r>
            <w:r w:rsidR="00D40872" w:rsidRPr="005979FE">
              <w:rPr>
                <w:b/>
                <w:lang w:eastAsia="en-US"/>
              </w:rPr>
              <w:t>wa</w:t>
            </w:r>
            <w:proofErr w:type="spellEnd"/>
            <w:r w:rsidRPr="005979FE">
              <w:rPr>
                <w:b/>
                <w:lang w:eastAsia="en-US"/>
              </w:rPr>
              <w:t xml:space="preserve"> </w:t>
            </w:r>
            <w:proofErr w:type="spellStart"/>
            <w:r w:rsidRPr="005979FE">
              <w:rPr>
                <w:b/>
                <w:lang w:eastAsia="en-US"/>
              </w:rPr>
              <w:t>Chmielecka</w:t>
            </w:r>
            <w:proofErr w:type="spellEnd"/>
          </w:p>
          <w:p w:rsidR="00D40872" w:rsidRPr="00735FD7" w:rsidRDefault="00D40872" w:rsidP="00D40872">
            <w:pPr>
              <w:pStyle w:val="BodyText"/>
              <w:tabs>
                <w:tab w:val="left" w:pos="2127"/>
              </w:tabs>
              <w:spacing w:before="120"/>
            </w:pPr>
            <w:r w:rsidRPr="00D40872">
              <w:rPr>
                <w:sz w:val="20"/>
                <w:lang w:eastAsia="en-US"/>
              </w:rPr>
              <w:t>National coordinator of the Polish NQF and Prime Minister's Advisor on NQF</w:t>
            </w:r>
          </w:p>
        </w:tc>
      </w:tr>
      <w:tr w:rsidR="00D61424" w:rsidRPr="00622F10" w:rsidTr="005979FE">
        <w:trPr>
          <w:gridAfter w:val="1"/>
          <w:wAfter w:w="142" w:type="dxa"/>
        </w:trPr>
        <w:tc>
          <w:tcPr>
            <w:tcW w:w="851" w:type="dxa"/>
          </w:tcPr>
          <w:p w:rsidR="00D61424" w:rsidRDefault="00D61424" w:rsidP="009057C5">
            <w:pPr>
              <w:pStyle w:val="BodyText"/>
              <w:tabs>
                <w:tab w:val="left" w:pos="2127"/>
              </w:tabs>
              <w:spacing w:before="120" w:after="0"/>
              <w:jc w:val="left"/>
            </w:pPr>
            <w:r>
              <w:rPr>
                <w:lang w:eastAsia="en-US"/>
              </w:rPr>
              <w:t>10</w:t>
            </w:r>
            <w:r w:rsidRPr="00D80411">
              <w:rPr>
                <w:lang w:eastAsia="en-US"/>
              </w:rPr>
              <w:t>:</w:t>
            </w:r>
            <w:r>
              <w:rPr>
                <w:lang w:eastAsia="en-US"/>
              </w:rPr>
              <w:t>20</w:t>
            </w:r>
          </w:p>
        </w:tc>
        <w:tc>
          <w:tcPr>
            <w:tcW w:w="5387" w:type="dxa"/>
          </w:tcPr>
          <w:p w:rsidR="00D61424" w:rsidRPr="004C07D6" w:rsidRDefault="00686BB7" w:rsidP="00686BB7">
            <w:pPr>
              <w:pStyle w:val="BodyText"/>
              <w:tabs>
                <w:tab w:val="left" w:pos="2127"/>
              </w:tabs>
              <w:spacing w:before="120" w:after="0"/>
              <w:jc w:val="left"/>
              <w:rPr>
                <w:b/>
                <w:lang w:val="hr-HR"/>
              </w:rPr>
            </w:pPr>
            <w:r>
              <w:rPr>
                <w:b/>
                <w:lang w:eastAsia="en-US"/>
              </w:rPr>
              <w:t>National qualifications frameworks</w:t>
            </w:r>
            <w:r w:rsidR="00D61424">
              <w:rPr>
                <w:b/>
                <w:lang w:eastAsia="en-US"/>
              </w:rPr>
              <w:t xml:space="preserve"> worldwide</w:t>
            </w:r>
          </w:p>
        </w:tc>
        <w:tc>
          <w:tcPr>
            <w:tcW w:w="4111" w:type="dxa"/>
            <w:gridSpan w:val="2"/>
          </w:tcPr>
          <w:p w:rsidR="00D61424" w:rsidRPr="005979FE" w:rsidRDefault="00D61424" w:rsidP="00D40872">
            <w:pPr>
              <w:pStyle w:val="BodyText"/>
              <w:tabs>
                <w:tab w:val="left" w:pos="2127"/>
              </w:tabs>
              <w:spacing w:before="120" w:after="0"/>
              <w:jc w:val="left"/>
              <w:rPr>
                <w:b/>
              </w:rPr>
            </w:pPr>
            <w:r w:rsidRPr="005979FE">
              <w:rPr>
                <w:b/>
                <w:lang w:eastAsia="en-US"/>
              </w:rPr>
              <w:t>M</w:t>
            </w:r>
            <w:r w:rsidR="00D40872" w:rsidRPr="005979FE">
              <w:rPr>
                <w:b/>
                <w:lang w:eastAsia="en-US"/>
              </w:rPr>
              <w:t>ichael</w:t>
            </w:r>
            <w:r w:rsidRPr="005979FE">
              <w:rPr>
                <w:b/>
                <w:lang w:eastAsia="en-US"/>
              </w:rPr>
              <w:t xml:space="preserve"> Graham</w:t>
            </w:r>
          </w:p>
        </w:tc>
      </w:tr>
      <w:tr w:rsidR="00FC00E5" w:rsidRPr="00622F10" w:rsidTr="005979FE">
        <w:trPr>
          <w:gridAfter w:val="1"/>
          <w:wAfter w:w="142" w:type="dxa"/>
        </w:trPr>
        <w:tc>
          <w:tcPr>
            <w:tcW w:w="851" w:type="dxa"/>
          </w:tcPr>
          <w:p w:rsidR="005979FE" w:rsidRDefault="005979FE" w:rsidP="00A04CE6">
            <w:pPr>
              <w:pStyle w:val="BodyText"/>
              <w:tabs>
                <w:tab w:val="left" w:pos="2127"/>
              </w:tabs>
              <w:spacing w:before="120" w:after="0"/>
              <w:jc w:val="left"/>
            </w:pPr>
          </w:p>
          <w:p w:rsidR="00FC00E5" w:rsidRDefault="00D3116F" w:rsidP="00A04CE6">
            <w:pPr>
              <w:pStyle w:val="BodyText"/>
              <w:tabs>
                <w:tab w:val="left" w:pos="2127"/>
              </w:tabs>
              <w:spacing w:before="120" w:after="0"/>
              <w:jc w:val="left"/>
            </w:pPr>
            <w:r>
              <w:rPr>
                <w:lang w:eastAsia="en-US"/>
              </w:rPr>
              <w:t>10</w:t>
            </w:r>
            <w:r w:rsidR="00FC00E5" w:rsidRPr="00D80411">
              <w:rPr>
                <w:lang w:eastAsia="en-US"/>
              </w:rPr>
              <w:t>:</w:t>
            </w:r>
            <w:r w:rsidR="00D61424">
              <w:rPr>
                <w:lang w:eastAsia="en-US"/>
              </w:rPr>
              <w:t>4</w:t>
            </w:r>
            <w:r w:rsidR="00FC00E5">
              <w:rPr>
                <w:lang w:eastAsia="en-US"/>
              </w:rPr>
              <w:t>0</w:t>
            </w:r>
          </w:p>
        </w:tc>
        <w:tc>
          <w:tcPr>
            <w:tcW w:w="5387" w:type="dxa"/>
          </w:tcPr>
          <w:p w:rsidR="005979FE" w:rsidRDefault="005979FE" w:rsidP="00A951C0">
            <w:pPr>
              <w:pStyle w:val="BodyText"/>
              <w:tabs>
                <w:tab w:val="left" w:pos="2127"/>
              </w:tabs>
              <w:spacing w:before="120" w:after="0"/>
              <w:rPr>
                <w:b/>
                <w:i/>
              </w:rPr>
            </w:pPr>
          </w:p>
          <w:p w:rsidR="00FC00E5" w:rsidRPr="004C07D6" w:rsidRDefault="00FC00E5" w:rsidP="00A951C0">
            <w:pPr>
              <w:pStyle w:val="BodyText"/>
              <w:tabs>
                <w:tab w:val="left" w:pos="2127"/>
              </w:tabs>
              <w:spacing w:before="120" w:after="0"/>
              <w:rPr>
                <w:b/>
                <w:i/>
              </w:rPr>
            </w:pPr>
            <w:r w:rsidRPr="004C07D6">
              <w:rPr>
                <w:b/>
                <w:i/>
                <w:lang w:eastAsia="en-US"/>
              </w:rPr>
              <w:t>Coffee break</w:t>
            </w:r>
          </w:p>
        </w:tc>
        <w:tc>
          <w:tcPr>
            <w:tcW w:w="4111" w:type="dxa"/>
            <w:gridSpan w:val="2"/>
          </w:tcPr>
          <w:p w:rsidR="00FC00E5" w:rsidRPr="005979FE" w:rsidRDefault="005979FE" w:rsidP="004B23D5">
            <w:pPr>
              <w:pStyle w:val="BodyText"/>
              <w:tabs>
                <w:tab w:val="left" w:pos="2127"/>
              </w:tabs>
              <w:spacing w:before="120" w:after="0"/>
              <w:jc w:val="left"/>
              <w:rPr>
                <w:sz w:val="20"/>
              </w:rPr>
            </w:pPr>
            <w:r w:rsidRPr="005979FE">
              <w:rPr>
                <w:sz w:val="20"/>
                <w:lang w:eastAsia="en-US"/>
              </w:rPr>
              <w:t>Specialist in Qualifications Systems</w:t>
            </w:r>
            <w:r>
              <w:rPr>
                <w:sz w:val="20"/>
                <w:lang w:eastAsia="en-US"/>
              </w:rPr>
              <w:t>,</w:t>
            </w:r>
            <w:r w:rsidRPr="005979FE">
              <w:rPr>
                <w:sz w:val="20"/>
                <w:lang w:eastAsia="en-US"/>
              </w:rPr>
              <w:t xml:space="preserve"> </w:t>
            </w:r>
            <w:r w:rsidR="00D40872" w:rsidRPr="005979FE">
              <w:rPr>
                <w:sz w:val="20"/>
                <w:lang w:eastAsia="en-US"/>
              </w:rPr>
              <w:t>European Training Foundation</w:t>
            </w:r>
          </w:p>
        </w:tc>
      </w:tr>
      <w:tr w:rsidR="00D3116F" w:rsidRPr="00622F10" w:rsidTr="005979FE">
        <w:trPr>
          <w:gridAfter w:val="1"/>
          <w:wAfter w:w="142" w:type="dxa"/>
        </w:trPr>
        <w:tc>
          <w:tcPr>
            <w:tcW w:w="851" w:type="dxa"/>
          </w:tcPr>
          <w:p w:rsidR="00D3116F" w:rsidRDefault="00D61424" w:rsidP="002E3B33">
            <w:pPr>
              <w:pStyle w:val="BodyText"/>
              <w:tabs>
                <w:tab w:val="left" w:pos="2127"/>
              </w:tabs>
              <w:spacing w:before="120" w:after="0"/>
              <w:jc w:val="left"/>
            </w:pPr>
            <w:r>
              <w:rPr>
                <w:lang w:eastAsia="en-US"/>
              </w:rPr>
              <w:t>11</w:t>
            </w:r>
            <w:r w:rsidR="00D3116F" w:rsidRPr="00D80411">
              <w:rPr>
                <w:lang w:eastAsia="en-US"/>
              </w:rPr>
              <w:t>:</w:t>
            </w:r>
            <w:r>
              <w:rPr>
                <w:lang w:eastAsia="en-US"/>
              </w:rPr>
              <w:t>1</w:t>
            </w:r>
            <w:r w:rsidR="00D3116F">
              <w:rPr>
                <w:lang w:eastAsia="en-US"/>
              </w:rPr>
              <w:t>0</w:t>
            </w:r>
          </w:p>
        </w:tc>
        <w:tc>
          <w:tcPr>
            <w:tcW w:w="5387" w:type="dxa"/>
          </w:tcPr>
          <w:p w:rsidR="00D3116F" w:rsidRPr="004C07D6" w:rsidRDefault="00686BB7" w:rsidP="00686BB7">
            <w:pPr>
              <w:pStyle w:val="BodyText"/>
              <w:tabs>
                <w:tab w:val="left" w:pos="2127"/>
              </w:tabs>
              <w:spacing w:before="120" w:after="0"/>
              <w:jc w:val="left"/>
              <w:rPr>
                <w:b/>
                <w:lang w:val="hr-HR"/>
              </w:rPr>
            </w:pPr>
            <w:r>
              <w:rPr>
                <w:b/>
                <w:lang w:eastAsia="en-US"/>
              </w:rPr>
              <w:t xml:space="preserve">South East European </w:t>
            </w:r>
            <w:r w:rsidR="00D3116F">
              <w:rPr>
                <w:b/>
                <w:lang w:eastAsia="en-US"/>
              </w:rPr>
              <w:t>Network</w:t>
            </w:r>
          </w:p>
        </w:tc>
        <w:tc>
          <w:tcPr>
            <w:tcW w:w="4111" w:type="dxa"/>
            <w:gridSpan w:val="2"/>
          </w:tcPr>
          <w:p w:rsidR="00D3116F" w:rsidRPr="005979FE" w:rsidRDefault="00D3116F" w:rsidP="00D40872">
            <w:pPr>
              <w:pStyle w:val="BodyText"/>
              <w:tabs>
                <w:tab w:val="left" w:pos="2127"/>
              </w:tabs>
              <w:spacing w:before="120" w:after="0"/>
              <w:jc w:val="left"/>
              <w:rPr>
                <w:b/>
              </w:rPr>
            </w:pPr>
            <w:r w:rsidRPr="005979FE">
              <w:rPr>
                <w:b/>
                <w:lang w:eastAsia="en-US"/>
              </w:rPr>
              <w:t>M</w:t>
            </w:r>
            <w:r w:rsidR="00D40872" w:rsidRPr="005979FE">
              <w:rPr>
                <w:b/>
                <w:lang w:eastAsia="en-US"/>
              </w:rPr>
              <w:t>eta</w:t>
            </w:r>
            <w:r w:rsidRPr="005979FE">
              <w:rPr>
                <w:b/>
                <w:lang w:eastAsia="en-US"/>
              </w:rPr>
              <w:t xml:space="preserve"> </w:t>
            </w:r>
            <w:proofErr w:type="spellStart"/>
            <w:r w:rsidRPr="005979FE">
              <w:rPr>
                <w:b/>
                <w:lang w:eastAsia="en-US"/>
              </w:rPr>
              <w:t>Dobnikar</w:t>
            </w:r>
            <w:proofErr w:type="spellEnd"/>
          </w:p>
          <w:p w:rsidR="00D40872" w:rsidRPr="00D40872" w:rsidRDefault="00900F17" w:rsidP="00D40872">
            <w:pPr>
              <w:pStyle w:val="BodyText"/>
              <w:tabs>
                <w:tab w:val="left" w:pos="2127"/>
              </w:tabs>
              <w:spacing w:before="120" w:after="0"/>
              <w:jc w:val="left"/>
              <w:rPr>
                <w:sz w:val="20"/>
              </w:rPr>
            </w:pPr>
            <w:r>
              <w:rPr>
                <w:sz w:val="20"/>
                <w:lang w:eastAsia="en-US"/>
              </w:rPr>
              <w:t xml:space="preserve">Head of Higher Education Division, </w:t>
            </w:r>
            <w:r w:rsidR="00D40872" w:rsidRPr="00D40872">
              <w:rPr>
                <w:sz w:val="20"/>
                <w:lang w:eastAsia="en-US"/>
              </w:rPr>
              <w:t xml:space="preserve">Ministry of Higher Education, Science and Technology, </w:t>
            </w:r>
            <w:r w:rsidR="00D40872">
              <w:rPr>
                <w:sz w:val="20"/>
                <w:lang w:eastAsia="en-US"/>
              </w:rPr>
              <w:t xml:space="preserve">Republic of </w:t>
            </w:r>
            <w:r w:rsidR="00D40872" w:rsidRPr="00D40872">
              <w:rPr>
                <w:sz w:val="20"/>
                <w:lang w:eastAsia="en-US"/>
              </w:rPr>
              <w:t>Slovenia</w:t>
            </w:r>
          </w:p>
        </w:tc>
      </w:tr>
      <w:tr w:rsidR="00D61424" w:rsidRPr="00622F10" w:rsidTr="005979FE">
        <w:trPr>
          <w:gridAfter w:val="1"/>
          <w:wAfter w:w="142" w:type="dxa"/>
        </w:trPr>
        <w:tc>
          <w:tcPr>
            <w:tcW w:w="851" w:type="dxa"/>
          </w:tcPr>
          <w:p w:rsidR="00D61424" w:rsidRDefault="00D61424" w:rsidP="009057C5">
            <w:pPr>
              <w:pStyle w:val="BodyText"/>
              <w:tabs>
                <w:tab w:val="left" w:pos="2127"/>
              </w:tabs>
              <w:spacing w:before="120" w:after="0"/>
              <w:jc w:val="left"/>
            </w:pPr>
            <w:r>
              <w:rPr>
                <w:lang w:eastAsia="en-US"/>
              </w:rPr>
              <w:t>11</w:t>
            </w:r>
            <w:r w:rsidRPr="00D80411">
              <w:rPr>
                <w:lang w:eastAsia="en-US"/>
              </w:rPr>
              <w:t>:</w:t>
            </w:r>
            <w:r>
              <w:rPr>
                <w:lang w:eastAsia="en-US"/>
              </w:rPr>
              <w:t>30</w:t>
            </w:r>
          </w:p>
        </w:tc>
        <w:tc>
          <w:tcPr>
            <w:tcW w:w="5387" w:type="dxa"/>
          </w:tcPr>
          <w:p w:rsidR="00D61424" w:rsidRPr="003E040B" w:rsidRDefault="00686BB7" w:rsidP="009341B8">
            <w:pPr>
              <w:pStyle w:val="BodyText"/>
              <w:tabs>
                <w:tab w:val="left" w:pos="2127"/>
              </w:tabs>
              <w:spacing w:before="120" w:after="0"/>
              <w:jc w:val="left"/>
              <w:rPr>
                <w:b/>
              </w:rPr>
            </w:pPr>
            <w:r>
              <w:rPr>
                <w:b/>
                <w:lang w:eastAsia="en-US"/>
              </w:rPr>
              <w:t>Croatian Qualifications Framework</w:t>
            </w:r>
            <w:r w:rsidR="00D61424">
              <w:rPr>
                <w:b/>
                <w:lang w:eastAsia="en-US"/>
              </w:rPr>
              <w:t>:</w:t>
            </w:r>
            <w:r w:rsidR="009341B8">
              <w:rPr>
                <w:b/>
                <w:lang w:eastAsia="en-US"/>
              </w:rPr>
              <w:t xml:space="preserve"> </w:t>
            </w:r>
            <w:r w:rsidR="009341B8" w:rsidRPr="009341B8">
              <w:rPr>
                <w:b/>
                <w:lang w:eastAsia="en-US"/>
              </w:rPr>
              <w:t>Referencing of the CROQF to the EQF and the QF-EHEA</w:t>
            </w:r>
          </w:p>
        </w:tc>
        <w:tc>
          <w:tcPr>
            <w:tcW w:w="4111" w:type="dxa"/>
            <w:gridSpan w:val="2"/>
          </w:tcPr>
          <w:p w:rsidR="00D61424" w:rsidRPr="005979FE" w:rsidRDefault="00A951C0" w:rsidP="009057C5">
            <w:pPr>
              <w:pStyle w:val="BodyText"/>
              <w:tabs>
                <w:tab w:val="left" w:pos="2127"/>
              </w:tabs>
              <w:spacing w:before="120" w:after="0"/>
              <w:jc w:val="left"/>
              <w:rPr>
                <w:b/>
              </w:rPr>
            </w:pPr>
            <w:r w:rsidRPr="005979FE">
              <w:rPr>
                <w:b/>
                <w:lang w:eastAsia="en-US"/>
              </w:rPr>
              <w:t>M</w:t>
            </w:r>
            <w:r w:rsidR="005979FE">
              <w:rPr>
                <w:b/>
                <w:lang w:eastAsia="en-US"/>
              </w:rPr>
              <w:t>ile</w:t>
            </w:r>
            <w:r w:rsidRPr="005979FE">
              <w:rPr>
                <w:b/>
                <w:lang w:eastAsia="en-US"/>
              </w:rPr>
              <w:t xml:space="preserve"> </w:t>
            </w:r>
            <w:proofErr w:type="spellStart"/>
            <w:r w:rsidRPr="005979FE">
              <w:rPr>
                <w:b/>
                <w:lang w:eastAsia="en-US"/>
              </w:rPr>
              <w:t>Dželalija</w:t>
            </w:r>
            <w:proofErr w:type="spellEnd"/>
          </w:p>
          <w:p w:rsidR="00D61424" w:rsidRPr="005979FE" w:rsidRDefault="005979FE" w:rsidP="009057C5">
            <w:pPr>
              <w:pStyle w:val="BodyText"/>
              <w:tabs>
                <w:tab w:val="left" w:pos="2127"/>
              </w:tabs>
              <w:spacing w:before="120" w:after="0"/>
              <w:jc w:val="left"/>
              <w:rPr>
                <w:sz w:val="20"/>
              </w:rPr>
            </w:pPr>
            <w:r>
              <w:rPr>
                <w:sz w:val="20"/>
                <w:lang w:eastAsia="en-US"/>
              </w:rPr>
              <w:t xml:space="preserve">Head of the </w:t>
            </w:r>
            <w:r w:rsidRPr="005979FE">
              <w:rPr>
                <w:sz w:val="20"/>
                <w:lang w:eastAsia="en-US"/>
              </w:rPr>
              <w:t>Expert Team for the support to the Committee for the Implementation of CROQF</w:t>
            </w:r>
          </w:p>
        </w:tc>
      </w:tr>
      <w:tr w:rsidR="004C07D6" w:rsidRPr="00622F10" w:rsidTr="005979FE">
        <w:trPr>
          <w:gridAfter w:val="1"/>
          <w:wAfter w:w="142" w:type="dxa"/>
        </w:trPr>
        <w:tc>
          <w:tcPr>
            <w:tcW w:w="851" w:type="dxa"/>
          </w:tcPr>
          <w:p w:rsidR="004C07D6" w:rsidRPr="00D80411" w:rsidRDefault="004C07D6" w:rsidP="00D3116F">
            <w:pPr>
              <w:pStyle w:val="BodyText"/>
              <w:tabs>
                <w:tab w:val="left" w:pos="2127"/>
              </w:tabs>
              <w:spacing w:before="120" w:after="0"/>
              <w:jc w:val="left"/>
            </w:pPr>
            <w:r>
              <w:rPr>
                <w:lang w:eastAsia="en-US"/>
              </w:rPr>
              <w:t>1</w:t>
            </w:r>
            <w:r w:rsidR="00D3116F">
              <w:rPr>
                <w:lang w:eastAsia="en-US"/>
              </w:rPr>
              <w:t>2</w:t>
            </w:r>
            <w:r w:rsidRPr="00D80411">
              <w:rPr>
                <w:lang w:eastAsia="en-US"/>
              </w:rPr>
              <w:t>:</w:t>
            </w:r>
            <w:r w:rsidR="00D3116F">
              <w:rPr>
                <w:lang w:eastAsia="en-US"/>
              </w:rPr>
              <w:t>3</w:t>
            </w:r>
            <w:r>
              <w:rPr>
                <w:lang w:eastAsia="en-US"/>
              </w:rPr>
              <w:t>0</w:t>
            </w:r>
          </w:p>
        </w:tc>
        <w:tc>
          <w:tcPr>
            <w:tcW w:w="5387" w:type="dxa"/>
          </w:tcPr>
          <w:p w:rsidR="004C07D6" w:rsidRPr="001D7C55" w:rsidRDefault="004C07D6" w:rsidP="00A951C0">
            <w:pPr>
              <w:pStyle w:val="BodyText"/>
              <w:tabs>
                <w:tab w:val="left" w:pos="2127"/>
              </w:tabs>
              <w:spacing w:before="120" w:after="0"/>
              <w:rPr>
                <w:b/>
                <w:i/>
                <w:lang w:val="hr-HR"/>
              </w:rPr>
            </w:pPr>
            <w:proofErr w:type="spellStart"/>
            <w:r w:rsidRPr="001D7C55">
              <w:rPr>
                <w:b/>
                <w:i/>
                <w:lang w:val="hr-HR" w:eastAsia="en-US"/>
              </w:rPr>
              <w:t>Lunch</w:t>
            </w:r>
            <w:proofErr w:type="spellEnd"/>
            <w:r w:rsidRPr="001D7C55">
              <w:rPr>
                <w:b/>
                <w:i/>
                <w:lang w:val="hr-HR" w:eastAsia="en-US"/>
              </w:rPr>
              <w:t xml:space="preserve"> </w:t>
            </w:r>
            <w:proofErr w:type="spellStart"/>
            <w:r w:rsidRPr="001D7C55">
              <w:rPr>
                <w:b/>
                <w:i/>
                <w:lang w:val="hr-HR" w:eastAsia="en-US"/>
              </w:rPr>
              <w:t>break</w:t>
            </w:r>
            <w:proofErr w:type="spellEnd"/>
          </w:p>
        </w:tc>
        <w:tc>
          <w:tcPr>
            <w:tcW w:w="4111" w:type="dxa"/>
            <w:gridSpan w:val="2"/>
          </w:tcPr>
          <w:p w:rsidR="004C07D6" w:rsidRPr="00735FD7" w:rsidRDefault="004C07D6" w:rsidP="004B23D5">
            <w:pPr>
              <w:pStyle w:val="BodyText"/>
              <w:tabs>
                <w:tab w:val="left" w:pos="2127"/>
              </w:tabs>
              <w:spacing w:before="120" w:after="0"/>
              <w:jc w:val="left"/>
            </w:pPr>
          </w:p>
        </w:tc>
      </w:tr>
      <w:tr w:rsidR="004C07D6" w:rsidRPr="00622F10" w:rsidTr="005979FE">
        <w:trPr>
          <w:gridAfter w:val="1"/>
          <w:wAfter w:w="142" w:type="dxa"/>
        </w:trPr>
        <w:tc>
          <w:tcPr>
            <w:tcW w:w="851" w:type="dxa"/>
          </w:tcPr>
          <w:p w:rsidR="004C07D6" w:rsidRDefault="00D61424" w:rsidP="00F71299">
            <w:pPr>
              <w:pStyle w:val="BodyText"/>
              <w:tabs>
                <w:tab w:val="left" w:pos="2127"/>
              </w:tabs>
              <w:spacing w:before="120" w:after="0"/>
              <w:jc w:val="left"/>
            </w:pPr>
            <w:r>
              <w:rPr>
                <w:lang w:eastAsia="en-US"/>
              </w:rPr>
              <w:t>13</w:t>
            </w:r>
            <w:r w:rsidR="004C07D6" w:rsidRPr="00D80411">
              <w:rPr>
                <w:lang w:eastAsia="en-US"/>
              </w:rPr>
              <w:t>:</w:t>
            </w:r>
            <w:r w:rsidR="004C07D6">
              <w:rPr>
                <w:lang w:eastAsia="en-US"/>
              </w:rPr>
              <w:t>30</w:t>
            </w:r>
          </w:p>
        </w:tc>
        <w:tc>
          <w:tcPr>
            <w:tcW w:w="5387" w:type="dxa"/>
          </w:tcPr>
          <w:p w:rsidR="00F71299" w:rsidRDefault="004C07D6" w:rsidP="004C07D6">
            <w:pPr>
              <w:pStyle w:val="BodyText"/>
              <w:tabs>
                <w:tab w:val="left" w:pos="2127"/>
              </w:tabs>
              <w:spacing w:before="120" w:after="0"/>
              <w:jc w:val="left"/>
              <w:rPr>
                <w:b/>
              </w:rPr>
            </w:pPr>
            <w:r>
              <w:rPr>
                <w:b/>
                <w:lang w:eastAsia="en-US"/>
              </w:rPr>
              <w:t xml:space="preserve">CROQF institutional </w:t>
            </w:r>
            <w:r w:rsidR="00A951C0">
              <w:rPr>
                <w:b/>
                <w:lang w:eastAsia="en-US"/>
              </w:rPr>
              <w:t xml:space="preserve">and legislative </w:t>
            </w:r>
            <w:r w:rsidR="00696257">
              <w:rPr>
                <w:b/>
                <w:lang w:eastAsia="en-US"/>
              </w:rPr>
              <w:t>framework</w:t>
            </w:r>
            <w:bookmarkStart w:id="0" w:name="_GoBack"/>
            <w:bookmarkEnd w:id="0"/>
            <w:r>
              <w:rPr>
                <w:b/>
                <w:lang w:eastAsia="en-US"/>
              </w:rPr>
              <w:t xml:space="preserve">: </w:t>
            </w:r>
          </w:p>
          <w:p w:rsidR="007705D0" w:rsidRDefault="007705D0" w:rsidP="00F71299">
            <w:pPr>
              <w:pStyle w:val="BodyText"/>
              <w:tabs>
                <w:tab w:val="left" w:pos="2127"/>
              </w:tabs>
              <w:spacing w:after="0"/>
              <w:ind w:left="720"/>
              <w:jc w:val="left"/>
              <w:rPr>
                <w:b/>
              </w:rPr>
            </w:pPr>
            <w:r>
              <w:rPr>
                <w:b/>
                <w:lang w:eastAsia="en-US"/>
              </w:rPr>
              <w:t>Stakeholders</w:t>
            </w:r>
          </w:p>
          <w:p w:rsidR="004C07D6" w:rsidRDefault="00F71299" w:rsidP="007705D0">
            <w:pPr>
              <w:pStyle w:val="BodyText"/>
              <w:tabs>
                <w:tab w:val="left" w:pos="2127"/>
              </w:tabs>
              <w:spacing w:after="0"/>
              <w:ind w:left="720"/>
              <w:jc w:val="left"/>
              <w:rPr>
                <w:b/>
              </w:rPr>
            </w:pPr>
            <w:r>
              <w:rPr>
                <w:b/>
                <w:lang w:eastAsia="en-US"/>
              </w:rPr>
              <w:t>I</w:t>
            </w:r>
            <w:r w:rsidR="00D61424">
              <w:rPr>
                <w:b/>
                <w:lang w:eastAsia="en-US"/>
              </w:rPr>
              <w:t>mplementation</w:t>
            </w:r>
          </w:p>
          <w:p w:rsidR="007705D0" w:rsidRPr="007705D0" w:rsidRDefault="007705D0" w:rsidP="007705D0">
            <w:pPr>
              <w:pStyle w:val="BodyText"/>
              <w:tabs>
                <w:tab w:val="left" w:pos="2127"/>
              </w:tabs>
              <w:spacing w:after="0"/>
              <w:ind w:left="720"/>
              <w:jc w:val="left"/>
              <w:rPr>
                <w:b/>
              </w:rPr>
            </w:pPr>
            <w:r>
              <w:rPr>
                <w:b/>
                <w:lang w:eastAsia="en-US"/>
              </w:rPr>
              <w:t>Further development</w:t>
            </w:r>
          </w:p>
        </w:tc>
        <w:tc>
          <w:tcPr>
            <w:tcW w:w="4111" w:type="dxa"/>
            <w:gridSpan w:val="2"/>
          </w:tcPr>
          <w:p w:rsidR="004C07D6" w:rsidRDefault="00A951C0" w:rsidP="005979FE">
            <w:pPr>
              <w:pStyle w:val="BodyText"/>
              <w:tabs>
                <w:tab w:val="left" w:pos="2127"/>
              </w:tabs>
              <w:spacing w:before="120" w:after="0"/>
              <w:jc w:val="left"/>
              <w:rPr>
                <w:b/>
              </w:rPr>
            </w:pPr>
            <w:proofErr w:type="spellStart"/>
            <w:r w:rsidRPr="005979FE">
              <w:rPr>
                <w:b/>
                <w:lang w:eastAsia="en-US"/>
              </w:rPr>
              <w:t>A</w:t>
            </w:r>
            <w:r w:rsidR="005979FE">
              <w:rPr>
                <w:b/>
                <w:lang w:eastAsia="en-US"/>
              </w:rPr>
              <w:t>na</w:t>
            </w:r>
            <w:r w:rsidRPr="005979FE">
              <w:rPr>
                <w:b/>
                <w:lang w:eastAsia="en-US"/>
              </w:rPr>
              <w:t>Tecilazić</w:t>
            </w:r>
            <w:proofErr w:type="spellEnd"/>
            <w:r w:rsidRPr="005979FE">
              <w:rPr>
                <w:b/>
                <w:lang w:eastAsia="en-US"/>
              </w:rPr>
              <w:t>-Goršić</w:t>
            </w:r>
          </w:p>
          <w:p w:rsidR="005979FE" w:rsidRPr="005979FE" w:rsidRDefault="005979FE" w:rsidP="005979FE">
            <w:pPr>
              <w:pStyle w:val="BodyText"/>
              <w:tabs>
                <w:tab w:val="left" w:pos="2127"/>
              </w:tabs>
              <w:spacing w:before="120" w:after="0"/>
              <w:jc w:val="left"/>
              <w:rPr>
                <w:sz w:val="20"/>
              </w:rPr>
            </w:pPr>
            <w:r w:rsidRPr="005979FE">
              <w:rPr>
                <w:sz w:val="20"/>
                <w:lang w:eastAsia="en-US"/>
              </w:rPr>
              <w:t>Head of Department for European Integrations at Directorate for International Cooperation and European Integrations, Ministry of Science, Education and Sports, Republic of Croatia</w:t>
            </w:r>
          </w:p>
        </w:tc>
      </w:tr>
      <w:tr w:rsidR="00D3116F" w:rsidRPr="00622F10" w:rsidTr="005979FE">
        <w:tc>
          <w:tcPr>
            <w:tcW w:w="851" w:type="dxa"/>
          </w:tcPr>
          <w:p w:rsidR="00D3116F" w:rsidRDefault="00D3116F" w:rsidP="00A951C0">
            <w:pPr>
              <w:pStyle w:val="BodyText"/>
              <w:tabs>
                <w:tab w:val="left" w:pos="2127"/>
              </w:tabs>
              <w:spacing w:before="120" w:after="0"/>
              <w:jc w:val="left"/>
            </w:pPr>
          </w:p>
        </w:tc>
        <w:tc>
          <w:tcPr>
            <w:tcW w:w="5670" w:type="dxa"/>
            <w:gridSpan w:val="2"/>
          </w:tcPr>
          <w:p w:rsidR="00D3116F" w:rsidRPr="004C07D6" w:rsidRDefault="00D3116F" w:rsidP="00A951C0">
            <w:pPr>
              <w:pStyle w:val="BodyText"/>
              <w:tabs>
                <w:tab w:val="left" w:pos="2127"/>
              </w:tabs>
              <w:spacing w:before="120" w:after="0"/>
              <w:rPr>
                <w:b/>
                <w:i/>
              </w:rPr>
            </w:pPr>
          </w:p>
        </w:tc>
        <w:tc>
          <w:tcPr>
            <w:tcW w:w="3970" w:type="dxa"/>
            <w:gridSpan w:val="2"/>
          </w:tcPr>
          <w:p w:rsidR="00D3116F" w:rsidRPr="00735FD7" w:rsidRDefault="00D3116F" w:rsidP="002E3B33">
            <w:pPr>
              <w:pStyle w:val="BodyText"/>
              <w:tabs>
                <w:tab w:val="left" w:pos="2127"/>
              </w:tabs>
              <w:spacing w:before="120" w:after="0"/>
              <w:jc w:val="left"/>
            </w:pPr>
          </w:p>
        </w:tc>
      </w:tr>
      <w:tr w:rsidR="004C07D6" w:rsidRPr="00622F10" w:rsidTr="005979FE">
        <w:tc>
          <w:tcPr>
            <w:tcW w:w="851" w:type="dxa"/>
          </w:tcPr>
          <w:p w:rsidR="005979FE" w:rsidRDefault="005979FE" w:rsidP="00F71299">
            <w:pPr>
              <w:pStyle w:val="BodyText"/>
              <w:tabs>
                <w:tab w:val="left" w:pos="2127"/>
              </w:tabs>
              <w:spacing w:before="120" w:after="0"/>
              <w:jc w:val="left"/>
            </w:pPr>
          </w:p>
          <w:p w:rsidR="005979FE" w:rsidRDefault="005979FE" w:rsidP="00F71299">
            <w:pPr>
              <w:pStyle w:val="BodyText"/>
              <w:tabs>
                <w:tab w:val="left" w:pos="2127"/>
              </w:tabs>
              <w:spacing w:before="120" w:after="0"/>
              <w:jc w:val="left"/>
            </w:pPr>
          </w:p>
          <w:p w:rsidR="005979FE" w:rsidRDefault="005979FE" w:rsidP="00F71299">
            <w:pPr>
              <w:pStyle w:val="BodyText"/>
              <w:tabs>
                <w:tab w:val="left" w:pos="2127"/>
              </w:tabs>
              <w:spacing w:before="120" w:after="0"/>
              <w:jc w:val="left"/>
            </w:pPr>
          </w:p>
          <w:p w:rsidR="005979FE" w:rsidRDefault="005979FE" w:rsidP="00F71299">
            <w:pPr>
              <w:pStyle w:val="BodyText"/>
              <w:tabs>
                <w:tab w:val="left" w:pos="2127"/>
              </w:tabs>
              <w:spacing w:before="120" w:after="0"/>
              <w:jc w:val="left"/>
            </w:pPr>
          </w:p>
          <w:p w:rsidR="005979FE" w:rsidRDefault="005979FE" w:rsidP="00F71299">
            <w:pPr>
              <w:pStyle w:val="BodyText"/>
              <w:tabs>
                <w:tab w:val="left" w:pos="2127"/>
              </w:tabs>
              <w:spacing w:before="120" w:after="0"/>
              <w:jc w:val="left"/>
            </w:pPr>
          </w:p>
          <w:p w:rsidR="004C07D6" w:rsidRDefault="00A951C0" w:rsidP="00900F17">
            <w:pPr>
              <w:pStyle w:val="BodyText"/>
              <w:tabs>
                <w:tab w:val="left" w:pos="2127"/>
              </w:tabs>
              <w:spacing w:before="120" w:after="0"/>
              <w:jc w:val="left"/>
            </w:pPr>
            <w:r>
              <w:rPr>
                <w:lang w:eastAsia="en-US"/>
              </w:rPr>
              <w:t>14</w:t>
            </w:r>
            <w:r w:rsidR="004C07D6" w:rsidRPr="00D80411">
              <w:rPr>
                <w:lang w:eastAsia="en-US"/>
              </w:rPr>
              <w:t>:</w:t>
            </w:r>
            <w:r w:rsidR="00900F17">
              <w:rPr>
                <w:lang w:eastAsia="en-US"/>
              </w:rPr>
              <w:t>00</w:t>
            </w:r>
          </w:p>
        </w:tc>
        <w:tc>
          <w:tcPr>
            <w:tcW w:w="5670" w:type="dxa"/>
            <w:gridSpan w:val="2"/>
          </w:tcPr>
          <w:p w:rsidR="005979FE" w:rsidRDefault="005979FE" w:rsidP="004C07D6">
            <w:pPr>
              <w:pStyle w:val="BodyText"/>
              <w:tabs>
                <w:tab w:val="left" w:pos="2127"/>
              </w:tabs>
              <w:spacing w:before="120" w:after="0"/>
              <w:jc w:val="left"/>
              <w:rPr>
                <w:b/>
              </w:rPr>
            </w:pPr>
          </w:p>
          <w:tbl>
            <w:tblPr>
              <w:tblW w:w="3600" w:type="dxa"/>
              <w:tblInd w:w="108" w:type="dxa"/>
              <w:tblLook w:val="01E0" w:firstRow="1" w:lastRow="1" w:firstColumn="1" w:lastColumn="1" w:noHBand="0" w:noVBand="0"/>
            </w:tblPr>
            <w:tblGrid>
              <w:gridCol w:w="1330"/>
              <w:gridCol w:w="2270"/>
            </w:tblGrid>
            <w:tr w:rsidR="005979FE" w:rsidRPr="009E723D" w:rsidTr="00956163">
              <w:trPr>
                <w:trHeight w:val="432"/>
              </w:trPr>
              <w:tc>
                <w:tcPr>
                  <w:tcW w:w="1330" w:type="dxa"/>
                </w:tcPr>
                <w:p w:rsidR="005979FE" w:rsidRPr="008E72BE" w:rsidRDefault="005979FE" w:rsidP="00956163">
                  <w:pPr>
                    <w:ind w:left="-180" w:right="-108"/>
                    <w:rPr>
                      <w:b/>
                      <w:color w:val="808080"/>
                    </w:rPr>
                  </w:pPr>
                  <w:r>
                    <w:rPr>
                      <w:b/>
                      <w:noProof/>
                      <w:lang w:val="hr-HR" w:eastAsia="hr-HR"/>
                    </w:rPr>
                    <w:drawing>
                      <wp:inline distT="0" distB="0" distL="0" distR="0" wp14:anchorId="626FFC94" wp14:editId="7D39A9A1">
                        <wp:extent cx="752475" cy="440690"/>
                        <wp:effectExtent l="0" t="0" r="9525" b="0"/>
                        <wp:docPr id="2" name="Picture 2" descr="HK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KO_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440690"/>
                                </a:xfrm>
                                <a:prstGeom prst="rect">
                                  <a:avLst/>
                                </a:prstGeom>
                                <a:noFill/>
                                <a:ln>
                                  <a:noFill/>
                                </a:ln>
                              </pic:spPr>
                            </pic:pic>
                          </a:graphicData>
                        </a:graphic>
                      </wp:inline>
                    </w:drawing>
                  </w:r>
                </w:p>
              </w:tc>
              <w:tc>
                <w:tcPr>
                  <w:tcW w:w="2270" w:type="dxa"/>
                </w:tcPr>
                <w:p w:rsidR="005979FE" w:rsidRPr="009E723D" w:rsidRDefault="005979FE" w:rsidP="00956163">
                  <w:pPr>
                    <w:rPr>
                      <w:sz w:val="22"/>
                      <w:szCs w:val="22"/>
                    </w:rPr>
                  </w:pPr>
                  <w:r>
                    <w:rPr>
                      <w:rFonts w:ascii="Arial Rounded MT Bold" w:hAnsi="Arial Rounded MT Bold"/>
                      <w:b/>
                      <w:bCs/>
                      <w:noProof/>
                      <w:color w:val="000080"/>
                      <w:sz w:val="22"/>
                      <w:szCs w:val="22"/>
                      <w:lang w:val="hr-HR" w:eastAsia="hr-HR"/>
                    </w:rPr>
                    <w:drawing>
                      <wp:anchor distT="0" distB="0" distL="114300" distR="114300" simplePos="0" relativeHeight="251659776" behindDoc="0" locked="0" layoutInCell="1" allowOverlap="1" wp14:anchorId="282D8CF6" wp14:editId="76857C6D">
                        <wp:simplePos x="0" y="0"/>
                        <wp:positionH relativeFrom="column">
                          <wp:posOffset>2124075</wp:posOffset>
                        </wp:positionH>
                        <wp:positionV relativeFrom="paragraph">
                          <wp:posOffset>-114300</wp:posOffset>
                        </wp:positionV>
                        <wp:extent cx="2620645" cy="551180"/>
                        <wp:effectExtent l="0" t="0" r="8255" b="1270"/>
                        <wp:wrapNone/>
                        <wp:docPr id="4" name="Picture 4" descr="mzos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zos_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0645" cy="551180"/>
                                </a:xfrm>
                                <a:prstGeom prst="rect">
                                  <a:avLst/>
                                </a:prstGeom>
                                <a:noFill/>
                                <a:ln>
                                  <a:noFill/>
                                </a:ln>
                              </pic:spPr>
                            </pic:pic>
                          </a:graphicData>
                        </a:graphic>
                      </wp:anchor>
                    </w:drawing>
                  </w:r>
                  <w:r w:rsidRPr="009E723D">
                    <w:rPr>
                      <w:b/>
                      <w:color w:val="808080"/>
                      <w:sz w:val="22"/>
                      <w:szCs w:val="22"/>
                    </w:rPr>
                    <w:t>Croatian Qualifications Framework</w:t>
                  </w:r>
                </w:p>
              </w:tc>
            </w:tr>
          </w:tbl>
          <w:p w:rsidR="005979FE" w:rsidRDefault="005979FE" w:rsidP="004C07D6">
            <w:pPr>
              <w:pStyle w:val="BodyText"/>
              <w:tabs>
                <w:tab w:val="left" w:pos="2127"/>
              </w:tabs>
              <w:spacing w:before="120" w:after="0"/>
              <w:jc w:val="left"/>
              <w:rPr>
                <w:b/>
              </w:rPr>
            </w:pPr>
          </w:p>
          <w:p w:rsidR="005979FE" w:rsidRDefault="005979FE" w:rsidP="004C07D6">
            <w:pPr>
              <w:pStyle w:val="BodyText"/>
              <w:tabs>
                <w:tab w:val="left" w:pos="2127"/>
              </w:tabs>
              <w:spacing w:before="120" w:after="0"/>
              <w:jc w:val="left"/>
              <w:rPr>
                <w:b/>
              </w:rPr>
            </w:pPr>
          </w:p>
          <w:p w:rsidR="004C07D6" w:rsidRDefault="00DF4C64" w:rsidP="004C07D6">
            <w:pPr>
              <w:pStyle w:val="BodyText"/>
              <w:tabs>
                <w:tab w:val="left" w:pos="2127"/>
              </w:tabs>
              <w:spacing w:before="120" w:after="0"/>
              <w:jc w:val="left"/>
              <w:rPr>
                <w:b/>
              </w:rPr>
            </w:pPr>
            <w:r>
              <w:rPr>
                <w:b/>
                <w:lang w:eastAsia="en-US"/>
              </w:rPr>
              <w:t>Panel discussions</w:t>
            </w:r>
            <w:r w:rsidR="003E040B">
              <w:rPr>
                <w:b/>
                <w:lang w:eastAsia="en-US"/>
              </w:rPr>
              <w:t xml:space="preserve"> </w:t>
            </w:r>
          </w:p>
          <w:p w:rsidR="00CF54EF" w:rsidRDefault="00B664C4" w:rsidP="00111847">
            <w:pPr>
              <w:pStyle w:val="BodyText"/>
              <w:numPr>
                <w:ilvl w:val="1"/>
                <w:numId w:val="26"/>
              </w:numPr>
              <w:tabs>
                <w:tab w:val="left" w:pos="2127"/>
              </w:tabs>
              <w:spacing w:after="0"/>
              <w:jc w:val="left"/>
              <w:rPr>
                <w:b/>
                <w:lang w:val="hr-HR"/>
              </w:rPr>
            </w:pPr>
            <w:proofErr w:type="spellStart"/>
            <w:r>
              <w:rPr>
                <w:b/>
                <w:lang w:val="hr-HR" w:eastAsia="en-US"/>
              </w:rPr>
              <w:t>Mobility</w:t>
            </w:r>
            <w:proofErr w:type="spellEnd"/>
            <w:r>
              <w:rPr>
                <w:b/>
                <w:lang w:val="hr-HR" w:eastAsia="en-US"/>
              </w:rPr>
              <w:t xml:space="preserve"> </w:t>
            </w:r>
            <w:proofErr w:type="spellStart"/>
            <w:r>
              <w:rPr>
                <w:b/>
                <w:lang w:val="hr-HR" w:eastAsia="en-US"/>
              </w:rPr>
              <w:t>and</w:t>
            </w:r>
            <w:proofErr w:type="spellEnd"/>
            <w:r w:rsidR="00CF54EF">
              <w:rPr>
                <w:b/>
                <w:lang w:val="hr-HR" w:eastAsia="en-US"/>
              </w:rPr>
              <w:t xml:space="preserve"> </w:t>
            </w:r>
            <w:proofErr w:type="spellStart"/>
            <w:r w:rsidR="00CF54EF">
              <w:rPr>
                <w:b/>
                <w:lang w:val="hr-HR" w:eastAsia="en-US"/>
              </w:rPr>
              <w:t>recog</w:t>
            </w:r>
            <w:r w:rsidR="003E040B">
              <w:rPr>
                <w:b/>
                <w:lang w:val="hr-HR" w:eastAsia="en-US"/>
              </w:rPr>
              <w:t>nit</w:t>
            </w:r>
            <w:r w:rsidR="00482928">
              <w:rPr>
                <w:b/>
                <w:lang w:val="hr-HR" w:eastAsia="en-US"/>
              </w:rPr>
              <w:t>i</w:t>
            </w:r>
            <w:r w:rsidR="003E040B">
              <w:rPr>
                <w:b/>
                <w:lang w:val="hr-HR" w:eastAsia="en-US"/>
              </w:rPr>
              <w:t>on</w:t>
            </w:r>
            <w:proofErr w:type="spellEnd"/>
            <w:r w:rsidR="003E040B">
              <w:rPr>
                <w:b/>
                <w:lang w:val="hr-HR" w:eastAsia="en-US"/>
              </w:rPr>
              <w:t xml:space="preserve"> </w:t>
            </w:r>
            <w:proofErr w:type="spellStart"/>
            <w:r w:rsidR="003E040B">
              <w:rPr>
                <w:b/>
                <w:lang w:val="hr-HR" w:eastAsia="en-US"/>
              </w:rPr>
              <w:t>of</w:t>
            </w:r>
            <w:proofErr w:type="spellEnd"/>
            <w:r w:rsidR="003E040B">
              <w:rPr>
                <w:b/>
                <w:lang w:val="hr-HR" w:eastAsia="en-US"/>
              </w:rPr>
              <w:t xml:space="preserve"> </w:t>
            </w:r>
            <w:proofErr w:type="spellStart"/>
            <w:r w:rsidR="003E040B">
              <w:rPr>
                <w:b/>
                <w:lang w:val="hr-HR" w:eastAsia="en-US"/>
              </w:rPr>
              <w:t>foreign</w:t>
            </w:r>
            <w:proofErr w:type="spellEnd"/>
            <w:r w:rsidR="003E040B">
              <w:rPr>
                <w:b/>
                <w:lang w:val="hr-HR" w:eastAsia="en-US"/>
              </w:rPr>
              <w:t xml:space="preserve"> </w:t>
            </w:r>
            <w:proofErr w:type="spellStart"/>
            <w:r w:rsidR="003E040B">
              <w:rPr>
                <w:b/>
                <w:lang w:val="hr-HR" w:eastAsia="en-US"/>
              </w:rPr>
              <w:t>qualifications</w:t>
            </w:r>
            <w:proofErr w:type="spellEnd"/>
          </w:p>
          <w:p w:rsidR="00304D9D" w:rsidRDefault="00892189" w:rsidP="00111847">
            <w:pPr>
              <w:pStyle w:val="BodyText"/>
              <w:numPr>
                <w:ilvl w:val="1"/>
                <w:numId w:val="26"/>
              </w:numPr>
              <w:tabs>
                <w:tab w:val="left" w:pos="2127"/>
              </w:tabs>
              <w:spacing w:after="0"/>
              <w:jc w:val="left"/>
              <w:rPr>
                <w:b/>
                <w:lang w:val="hr-HR"/>
              </w:rPr>
            </w:pPr>
            <w:proofErr w:type="spellStart"/>
            <w:r>
              <w:rPr>
                <w:b/>
                <w:lang w:val="hr-HR" w:eastAsia="en-US"/>
              </w:rPr>
              <w:t>Lifelong</w:t>
            </w:r>
            <w:proofErr w:type="spellEnd"/>
            <w:r>
              <w:rPr>
                <w:b/>
                <w:lang w:val="hr-HR" w:eastAsia="en-US"/>
              </w:rPr>
              <w:t xml:space="preserve"> </w:t>
            </w:r>
            <w:proofErr w:type="spellStart"/>
            <w:r>
              <w:rPr>
                <w:b/>
                <w:lang w:val="hr-HR" w:eastAsia="en-US"/>
              </w:rPr>
              <w:t>Learning</w:t>
            </w:r>
            <w:proofErr w:type="spellEnd"/>
            <w:r>
              <w:rPr>
                <w:b/>
                <w:lang w:val="hr-HR" w:eastAsia="en-US"/>
              </w:rPr>
              <w:t xml:space="preserve"> </w:t>
            </w:r>
            <w:proofErr w:type="spellStart"/>
            <w:r>
              <w:rPr>
                <w:b/>
                <w:lang w:val="hr-HR" w:eastAsia="en-US"/>
              </w:rPr>
              <w:t>and</w:t>
            </w:r>
            <w:proofErr w:type="spellEnd"/>
            <w:r>
              <w:rPr>
                <w:b/>
                <w:lang w:val="hr-HR" w:eastAsia="en-US"/>
              </w:rPr>
              <w:t xml:space="preserve"> </w:t>
            </w:r>
            <w:proofErr w:type="spellStart"/>
            <w:r w:rsidR="001C60DB">
              <w:rPr>
                <w:b/>
                <w:lang w:val="hr-HR" w:eastAsia="en-US"/>
              </w:rPr>
              <w:t>Recognition</w:t>
            </w:r>
            <w:proofErr w:type="spellEnd"/>
            <w:r w:rsidR="001C60DB">
              <w:rPr>
                <w:b/>
                <w:lang w:val="hr-HR" w:eastAsia="en-US"/>
              </w:rPr>
              <w:t xml:space="preserve"> </w:t>
            </w:r>
            <w:proofErr w:type="spellStart"/>
            <w:r w:rsidR="001C60DB">
              <w:rPr>
                <w:b/>
                <w:lang w:val="hr-HR" w:eastAsia="en-US"/>
              </w:rPr>
              <w:t>of</w:t>
            </w:r>
            <w:proofErr w:type="spellEnd"/>
            <w:r w:rsidR="001C60DB">
              <w:rPr>
                <w:b/>
                <w:lang w:val="hr-HR" w:eastAsia="en-US"/>
              </w:rPr>
              <w:t xml:space="preserve"> Prior </w:t>
            </w:r>
            <w:proofErr w:type="spellStart"/>
            <w:r w:rsidR="001C60DB">
              <w:rPr>
                <w:b/>
                <w:lang w:val="hr-HR" w:eastAsia="en-US"/>
              </w:rPr>
              <w:t>Learning</w:t>
            </w:r>
            <w:proofErr w:type="spellEnd"/>
          </w:p>
          <w:p w:rsidR="00C030A5" w:rsidRPr="004C07D6" w:rsidRDefault="00892189" w:rsidP="00892189">
            <w:pPr>
              <w:pStyle w:val="BodyText"/>
              <w:numPr>
                <w:ilvl w:val="1"/>
                <w:numId w:val="26"/>
              </w:numPr>
              <w:tabs>
                <w:tab w:val="left" w:pos="2127"/>
              </w:tabs>
              <w:spacing w:after="0"/>
              <w:jc w:val="left"/>
              <w:rPr>
                <w:b/>
                <w:lang w:val="hr-HR"/>
              </w:rPr>
            </w:pPr>
            <w:proofErr w:type="spellStart"/>
            <w:r>
              <w:rPr>
                <w:b/>
                <w:lang w:val="hr-HR" w:eastAsia="en-US"/>
              </w:rPr>
              <w:t>Labour</w:t>
            </w:r>
            <w:proofErr w:type="spellEnd"/>
            <w:r>
              <w:rPr>
                <w:b/>
                <w:lang w:val="hr-HR" w:eastAsia="en-US"/>
              </w:rPr>
              <w:t xml:space="preserve"> </w:t>
            </w:r>
            <w:proofErr w:type="spellStart"/>
            <w:r>
              <w:rPr>
                <w:b/>
                <w:lang w:val="hr-HR" w:eastAsia="en-US"/>
              </w:rPr>
              <w:t>Market</w:t>
            </w:r>
            <w:proofErr w:type="spellEnd"/>
            <w:r>
              <w:rPr>
                <w:b/>
                <w:lang w:val="hr-HR" w:eastAsia="en-US"/>
              </w:rPr>
              <w:t xml:space="preserve"> </w:t>
            </w:r>
            <w:proofErr w:type="spellStart"/>
            <w:r>
              <w:rPr>
                <w:b/>
                <w:lang w:val="hr-HR" w:eastAsia="en-US"/>
              </w:rPr>
              <w:t>and</w:t>
            </w:r>
            <w:proofErr w:type="spellEnd"/>
            <w:r>
              <w:rPr>
                <w:b/>
                <w:lang w:val="hr-HR" w:eastAsia="en-US"/>
              </w:rPr>
              <w:t xml:space="preserve"> </w:t>
            </w:r>
            <w:proofErr w:type="spellStart"/>
            <w:r>
              <w:rPr>
                <w:b/>
                <w:lang w:val="hr-HR" w:eastAsia="en-US"/>
              </w:rPr>
              <w:t>Qualifications</w:t>
            </w:r>
            <w:proofErr w:type="spellEnd"/>
            <w:r>
              <w:rPr>
                <w:b/>
                <w:lang w:val="hr-HR" w:eastAsia="en-US"/>
              </w:rPr>
              <w:t xml:space="preserve"> </w:t>
            </w:r>
            <w:proofErr w:type="spellStart"/>
            <w:r>
              <w:rPr>
                <w:b/>
                <w:lang w:val="hr-HR" w:eastAsia="en-US"/>
              </w:rPr>
              <w:t>Frameworks</w:t>
            </w:r>
            <w:proofErr w:type="spellEnd"/>
          </w:p>
        </w:tc>
        <w:tc>
          <w:tcPr>
            <w:tcW w:w="3970" w:type="dxa"/>
            <w:gridSpan w:val="2"/>
          </w:tcPr>
          <w:p w:rsidR="004C07D6" w:rsidRPr="00735FD7" w:rsidRDefault="004C07D6" w:rsidP="004B23D5">
            <w:pPr>
              <w:pStyle w:val="BodyText"/>
              <w:tabs>
                <w:tab w:val="left" w:pos="2127"/>
              </w:tabs>
              <w:spacing w:before="120" w:after="0"/>
              <w:jc w:val="left"/>
            </w:pPr>
          </w:p>
        </w:tc>
      </w:tr>
      <w:tr w:rsidR="00CF6D68" w:rsidRPr="00622F10" w:rsidTr="005979FE">
        <w:tc>
          <w:tcPr>
            <w:tcW w:w="851" w:type="dxa"/>
          </w:tcPr>
          <w:p w:rsidR="00CF6D68" w:rsidRDefault="009057C5" w:rsidP="00FF58C3">
            <w:pPr>
              <w:pStyle w:val="BodyText"/>
              <w:tabs>
                <w:tab w:val="left" w:pos="2127"/>
              </w:tabs>
              <w:spacing w:before="120" w:after="0"/>
              <w:jc w:val="left"/>
              <w:rPr>
                <w:lang w:eastAsia="en-US"/>
              </w:rPr>
            </w:pPr>
            <w:r>
              <w:rPr>
                <w:lang w:eastAsia="en-US"/>
              </w:rPr>
              <w:t>16:45</w:t>
            </w:r>
          </w:p>
          <w:p w:rsidR="00900F17" w:rsidRDefault="00900F17" w:rsidP="00FF58C3">
            <w:pPr>
              <w:pStyle w:val="BodyText"/>
              <w:tabs>
                <w:tab w:val="left" w:pos="2127"/>
              </w:tabs>
              <w:spacing w:before="120" w:after="0"/>
              <w:jc w:val="left"/>
            </w:pPr>
            <w:r>
              <w:rPr>
                <w:lang w:eastAsia="en-US"/>
              </w:rPr>
              <w:t>17:00</w:t>
            </w:r>
          </w:p>
        </w:tc>
        <w:tc>
          <w:tcPr>
            <w:tcW w:w="5670" w:type="dxa"/>
            <w:gridSpan w:val="2"/>
          </w:tcPr>
          <w:p w:rsidR="001C60DB" w:rsidRPr="009341B8" w:rsidRDefault="001C60DB" w:rsidP="004C07D6">
            <w:pPr>
              <w:pStyle w:val="BodyText"/>
              <w:tabs>
                <w:tab w:val="left" w:pos="2127"/>
              </w:tabs>
              <w:spacing w:before="120" w:after="0"/>
              <w:jc w:val="left"/>
              <w:rPr>
                <w:b/>
                <w:i/>
              </w:rPr>
            </w:pPr>
            <w:r w:rsidRPr="009341B8">
              <w:rPr>
                <w:b/>
                <w:i/>
                <w:lang w:eastAsia="en-US"/>
              </w:rPr>
              <w:t>Coffee Break</w:t>
            </w:r>
          </w:p>
          <w:p w:rsidR="00CF6D68" w:rsidRDefault="00CF6D68" w:rsidP="004C07D6">
            <w:pPr>
              <w:pStyle w:val="BodyText"/>
              <w:tabs>
                <w:tab w:val="left" w:pos="2127"/>
              </w:tabs>
              <w:spacing w:before="120" w:after="0"/>
              <w:jc w:val="left"/>
              <w:rPr>
                <w:b/>
              </w:rPr>
            </w:pPr>
            <w:r>
              <w:rPr>
                <w:b/>
                <w:lang w:eastAsia="en-US"/>
              </w:rPr>
              <w:t>Conclusions</w:t>
            </w:r>
          </w:p>
        </w:tc>
        <w:tc>
          <w:tcPr>
            <w:tcW w:w="3970" w:type="dxa"/>
            <w:gridSpan w:val="2"/>
          </w:tcPr>
          <w:p w:rsidR="001C60DB" w:rsidRDefault="001C60DB" w:rsidP="00DF4C64">
            <w:pPr>
              <w:pStyle w:val="BodyText"/>
              <w:tabs>
                <w:tab w:val="left" w:pos="2127"/>
              </w:tabs>
              <w:spacing w:before="120" w:after="0"/>
              <w:jc w:val="left"/>
              <w:rPr>
                <w:b/>
              </w:rPr>
            </w:pPr>
          </w:p>
          <w:p w:rsidR="00CF6D68" w:rsidRPr="00892189" w:rsidRDefault="00892189" w:rsidP="00892189">
            <w:pPr>
              <w:pStyle w:val="BodyText"/>
              <w:tabs>
                <w:tab w:val="left" w:pos="2127"/>
              </w:tabs>
              <w:spacing w:before="120" w:after="0"/>
              <w:jc w:val="left"/>
              <w:rPr>
                <w:b/>
              </w:rPr>
            </w:pPr>
            <w:r>
              <w:rPr>
                <w:b/>
                <w:lang w:eastAsia="en-US"/>
              </w:rPr>
              <w:t>Moderators of the Panel    discussions (TBC)</w:t>
            </w:r>
          </w:p>
        </w:tc>
      </w:tr>
      <w:tr w:rsidR="00825977" w:rsidRPr="00622F10" w:rsidTr="005979FE">
        <w:tc>
          <w:tcPr>
            <w:tcW w:w="851" w:type="dxa"/>
          </w:tcPr>
          <w:p w:rsidR="00825977" w:rsidRDefault="009057C5" w:rsidP="00B00728">
            <w:pPr>
              <w:pStyle w:val="BodyText"/>
              <w:tabs>
                <w:tab w:val="left" w:pos="2127"/>
              </w:tabs>
              <w:spacing w:before="120" w:after="0"/>
              <w:jc w:val="left"/>
            </w:pPr>
            <w:r>
              <w:rPr>
                <w:lang w:eastAsia="en-US"/>
              </w:rPr>
              <w:t>17:3</w:t>
            </w:r>
            <w:r w:rsidR="00825977">
              <w:rPr>
                <w:lang w:eastAsia="en-US"/>
              </w:rPr>
              <w:t>0</w:t>
            </w:r>
          </w:p>
        </w:tc>
        <w:tc>
          <w:tcPr>
            <w:tcW w:w="5670" w:type="dxa"/>
            <w:gridSpan w:val="2"/>
          </w:tcPr>
          <w:p w:rsidR="00825977" w:rsidRDefault="00825977" w:rsidP="00825977">
            <w:pPr>
              <w:pStyle w:val="BodyText"/>
              <w:tabs>
                <w:tab w:val="left" w:pos="2127"/>
              </w:tabs>
              <w:spacing w:before="120" w:after="0"/>
              <w:jc w:val="left"/>
              <w:rPr>
                <w:b/>
              </w:rPr>
            </w:pPr>
            <w:r>
              <w:rPr>
                <w:b/>
                <w:lang w:eastAsia="en-US"/>
              </w:rPr>
              <w:t>End of Conference</w:t>
            </w:r>
          </w:p>
        </w:tc>
        <w:tc>
          <w:tcPr>
            <w:tcW w:w="3970" w:type="dxa"/>
            <w:gridSpan w:val="2"/>
          </w:tcPr>
          <w:p w:rsidR="00825977" w:rsidRPr="00D52B46" w:rsidRDefault="00825977" w:rsidP="004B23D5">
            <w:pPr>
              <w:pStyle w:val="BodyText"/>
              <w:tabs>
                <w:tab w:val="left" w:pos="2127"/>
              </w:tabs>
              <w:spacing w:before="120" w:after="0"/>
              <w:jc w:val="left"/>
            </w:pPr>
          </w:p>
        </w:tc>
      </w:tr>
    </w:tbl>
    <w:p w:rsidR="00A951C0" w:rsidRDefault="00A951C0" w:rsidP="006C3CF8">
      <w:pPr>
        <w:rPr>
          <w:lang w:val="hr-HR"/>
        </w:rPr>
      </w:pPr>
    </w:p>
    <w:p w:rsidR="00777986" w:rsidRPr="00B92B5B" w:rsidRDefault="00777986" w:rsidP="006C3CF8">
      <w:pPr>
        <w:rPr>
          <w:lang w:val="hr-HR"/>
        </w:rPr>
      </w:pPr>
    </w:p>
    <w:sectPr w:rsidR="00777986" w:rsidRPr="00B92B5B" w:rsidSect="00111847">
      <w:pgSz w:w="12240" w:h="15840"/>
      <w:pgMar w:top="851"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004A"/>
    <w:multiLevelType w:val="hybridMultilevel"/>
    <w:tmpl w:val="982C514C"/>
    <w:lvl w:ilvl="0" w:tplc="DEEA64F2">
      <w:start w:val="1"/>
      <w:numFmt w:val="decimal"/>
      <w:lvlText w:val="3.%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0F4998"/>
    <w:multiLevelType w:val="hybridMultilevel"/>
    <w:tmpl w:val="77CE91C8"/>
    <w:lvl w:ilvl="0" w:tplc="4BBE3390">
      <w:start w:val="1"/>
      <w:numFmt w:val="decimal"/>
      <w:lvlText w:val="%1."/>
      <w:lvlJc w:val="left"/>
      <w:pPr>
        <w:tabs>
          <w:tab w:val="num" w:pos="360"/>
        </w:tabs>
        <w:ind w:left="360" w:hanging="360"/>
      </w:pPr>
      <w:rPr>
        <w:b/>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94D044D"/>
    <w:multiLevelType w:val="hybridMultilevel"/>
    <w:tmpl w:val="6F1AC276"/>
    <w:lvl w:ilvl="0" w:tplc="897E1D64">
      <w:start w:val="1"/>
      <w:numFmt w:val="decimal"/>
      <w:lvlText w:val="7.%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4B437B"/>
    <w:multiLevelType w:val="hybridMultilevel"/>
    <w:tmpl w:val="1AF0B4E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513"/>
        </w:tabs>
        <w:ind w:left="513" w:hanging="360"/>
      </w:pPr>
      <w:rPr>
        <w:rFonts w:ascii="Courier New" w:hAnsi="Courier New" w:cs="Courier New" w:hint="default"/>
      </w:rPr>
    </w:lvl>
    <w:lvl w:ilvl="2" w:tplc="04090005" w:tentative="1">
      <w:start w:val="1"/>
      <w:numFmt w:val="bullet"/>
      <w:lvlText w:val=""/>
      <w:lvlJc w:val="left"/>
      <w:pPr>
        <w:tabs>
          <w:tab w:val="num" w:pos="1233"/>
        </w:tabs>
        <w:ind w:left="1233" w:hanging="360"/>
      </w:pPr>
      <w:rPr>
        <w:rFonts w:ascii="Wingdings" w:hAnsi="Wingdings" w:hint="default"/>
      </w:rPr>
    </w:lvl>
    <w:lvl w:ilvl="3" w:tplc="04090001" w:tentative="1">
      <w:start w:val="1"/>
      <w:numFmt w:val="bullet"/>
      <w:lvlText w:val=""/>
      <w:lvlJc w:val="left"/>
      <w:pPr>
        <w:tabs>
          <w:tab w:val="num" w:pos="1953"/>
        </w:tabs>
        <w:ind w:left="1953" w:hanging="360"/>
      </w:pPr>
      <w:rPr>
        <w:rFonts w:ascii="Symbol" w:hAnsi="Symbol" w:hint="default"/>
      </w:rPr>
    </w:lvl>
    <w:lvl w:ilvl="4" w:tplc="04090003" w:tentative="1">
      <w:start w:val="1"/>
      <w:numFmt w:val="bullet"/>
      <w:lvlText w:val="o"/>
      <w:lvlJc w:val="left"/>
      <w:pPr>
        <w:tabs>
          <w:tab w:val="num" w:pos="2673"/>
        </w:tabs>
        <w:ind w:left="2673" w:hanging="360"/>
      </w:pPr>
      <w:rPr>
        <w:rFonts w:ascii="Courier New" w:hAnsi="Courier New" w:cs="Courier New" w:hint="default"/>
      </w:rPr>
    </w:lvl>
    <w:lvl w:ilvl="5" w:tplc="04090005" w:tentative="1">
      <w:start w:val="1"/>
      <w:numFmt w:val="bullet"/>
      <w:lvlText w:val=""/>
      <w:lvlJc w:val="left"/>
      <w:pPr>
        <w:tabs>
          <w:tab w:val="num" w:pos="3393"/>
        </w:tabs>
        <w:ind w:left="3393" w:hanging="360"/>
      </w:pPr>
      <w:rPr>
        <w:rFonts w:ascii="Wingdings" w:hAnsi="Wingdings" w:hint="default"/>
      </w:rPr>
    </w:lvl>
    <w:lvl w:ilvl="6" w:tplc="04090001" w:tentative="1">
      <w:start w:val="1"/>
      <w:numFmt w:val="bullet"/>
      <w:lvlText w:val=""/>
      <w:lvlJc w:val="left"/>
      <w:pPr>
        <w:tabs>
          <w:tab w:val="num" w:pos="4113"/>
        </w:tabs>
        <w:ind w:left="4113" w:hanging="360"/>
      </w:pPr>
      <w:rPr>
        <w:rFonts w:ascii="Symbol" w:hAnsi="Symbol" w:hint="default"/>
      </w:rPr>
    </w:lvl>
    <w:lvl w:ilvl="7" w:tplc="04090003" w:tentative="1">
      <w:start w:val="1"/>
      <w:numFmt w:val="bullet"/>
      <w:lvlText w:val="o"/>
      <w:lvlJc w:val="left"/>
      <w:pPr>
        <w:tabs>
          <w:tab w:val="num" w:pos="4833"/>
        </w:tabs>
        <w:ind w:left="4833" w:hanging="360"/>
      </w:pPr>
      <w:rPr>
        <w:rFonts w:ascii="Courier New" w:hAnsi="Courier New" w:cs="Courier New" w:hint="default"/>
      </w:rPr>
    </w:lvl>
    <w:lvl w:ilvl="8" w:tplc="04090005" w:tentative="1">
      <w:start w:val="1"/>
      <w:numFmt w:val="bullet"/>
      <w:lvlText w:val=""/>
      <w:lvlJc w:val="left"/>
      <w:pPr>
        <w:tabs>
          <w:tab w:val="num" w:pos="5553"/>
        </w:tabs>
        <w:ind w:left="5553" w:hanging="360"/>
      </w:pPr>
      <w:rPr>
        <w:rFonts w:ascii="Wingdings" w:hAnsi="Wingdings" w:hint="default"/>
      </w:rPr>
    </w:lvl>
  </w:abstractNum>
  <w:abstractNum w:abstractNumId="4">
    <w:nsid w:val="13362499"/>
    <w:multiLevelType w:val="multilevel"/>
    <w:tmpl w:val="6C94FB8A"/>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3512D94"/>
    <w:multiLevelType w:val="hybridMultilevel"/>
    <w:tmpl w:val="74C64C7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9A15C53"/>
    <w:multiLevelType w:val="hybridMultilevel"/>
    <w:tmpl w:val="525E3F64"/>
    <w:lvl w:ilvl="0" w:tplc="261E98E8">
      <w:start w:val="1"/>
      <w:numFmt w:val="decimal"/>
      <w:lvlText w:val="5.%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EE7D22"/>
    <w:multiLevelType w:val="hybridMultilevel"/>
    <w:tmpl w:val="B218F5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1A023E"/>
    <w:multiLevelType w:val="hybridMultilevel"/>
    <w:tmpl w:val="AB5C6C24"/>
    <w:lvl w:ilvl="0" w:tplc="BBE4D4F6">
      <w:start w:val="1"/>
      <w:numFmt w:val="bullet"/>
      <w:lvlText w:val="o"/>
      <w:lvlJc w:val="left"/>
      <w:pPr>
        <w:tabs>
          <w:tab w:val="num" w:pos="284"/>
        </w:tabs>
        <w:ind w:left="284" w:hanging="284"/>
      </w:pPr>
      <w:rPr>
        <w:rFonts w:ascii="Courier New" w:hAnsi="Courier New" w:hint="default"/>
      </w:rPr>
    </w:lvl>
    <w:lvl w:ilvl="1" w:tplc="04090003">
      <w:start w:val="1"/>
      <w:numFmt w:val="bullet"/>
      <w:lvlText w:val="o"/>
      <w:lvlJc w:val="left"/>
      <w:pPr>
        <w:tabs>
          <w:tab w:val="num" w:pos="873"/>
        </w:tabs>
        <w:ind w:left="873" w:hanging="360"/>
      </w:pPr>
      <w:rPr>
        <w:rFonts w:ascii="Courier New" w:hAnsi="Courier New" w:cs="Courier New" w:hint="default"/>
      </w:rPr>
    </w:lvl>
    <w:lvl w:ilvl="2" w:tplc="04090005">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cs="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cs="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9">
    <w:nsid w:val="395E7E3B"/>
    <w:multiLevelType w:val="hybridMultilevel"/>
    <w:tmpl w:val="4B0ED3B4"/>
    <w:lvl w:ilvl="0" w:tplc="AF583D3E">
      <w:start w:val="1"/>
      <w:numFmt w:val="decimal"/>
      <w:lvlText w:val="7.%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B9E63B9"/>
    <w:multiLevelType w:val="hybridMultilevel"/>
    <w:tmpl w:val="DC0EB9BA"/>
    <w:lvl w:ilvl="0" w:tplc="349C9E7C">
      <w:start w:val="1"/>
      <w:numFmt w:val="decimal"/>
      <w:lvlText w:val="2.%1."/>
      <w:lvlJc w:val="left"/>
      <w:pPr>
        <w:tabs>
          <w:tab w:val="num" w:pos="360"/>
        </w:tabs>
        <w:ind w:left="360" w:hanging="360"/>
      </w:pPr>
      <w:rPr>
        <w:rFonts w:hint="default"/>
      </w:rPr>
    </w:lvl>
    <w:lvl w:ilvl="1" w:tplc="89E6D80A">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5A9357C"/>
    <w:multiLevelType w:val="hybridMultilevel"/>
    <w:tmpl w:val="4C54C338"/>
    <w:lvl w:ilvl="0" w:tplc="261E98E8">
      <w:start w:val="1"/>
      <w:numFmt w:val="decimal"/>
      <w:lvlText w:val="5.%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A864AD8"/>
    <w:multiLevelType w:val="hybridMultilevel"/>
    <w:tmpl w:val="AA7021A8"/>
    <w:lvl w:ilvl="0" w:tplc="A27C0A36">
      <w:start w:val="1"/>
      <w:numFmt w:val="decimal"/>
      <w:lvlText w:val="1.%1."/>
      <w:lvlJc w:val="left"/>
      <w:pPr>
        <w:tabs>
          <w:tab w:val="num" w:pos="360"/>
        </w:tabs>
        <w:ind w:left="360" w:hanging="360"/>
      </w:pPr>
      <w:rPr>
        <w:rFonts w:hint="default"/>
      </w:rPr>
    </w:lvl>
    <w:lvl w:ilvl="1" w:tplc="89E6D80A">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A974411"/>
    <w:multiLevelType w:val="hybridMultilevel"/>
    <w:tmpl w:val="922AF444"/>
    <w:lvl w:ilvl="0" w:tplc="E73EC162">
      <w:start w:val="1"/>
      <w:numFmt w:val="decimal"/>
      <w:lvlText w:val="6.%1."/>
      <w:lvlJc w:val="left"/>
      <w:pPr>
        <w:tabs>
          <w:tab w:val="num" w:pos="360"/>
        </w:tabs>
        <w:ind w:left="360" w:hanging="360"/>
      </w:pPr>
      <w:rPr>
        <w:rFonts w:hint="default"/>
      </w:rPr>
    </w:lvl>
    <w:lvl w:ilvl="1" w:tplc="89E6D80A">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1834F2A"/>
    <w:multiLevelType w:val="hybridMultilevel"/>
    <w:tmpl w:val="7F7EABD4"/>
    <w:lvl w:ilvl="0" w:tplc="45F417D6">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E162BC6"/>
    <w:multiLevelType w:val="hybridMultilevel"/>
    <w:tmpl w:val="11AE9DC4"/>
    <w:lvl w:ilvl="0" w:tplc="0EBEE4EC">
      <w:start w:val="1"/>
      <w:numFmt w:val="decimal"/>
      <w:lvlText w:val="4.%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F2C54BE"/>
    <w:multiLevelType w:val="multilevel"/>
    <w:tmpl w:val="12FE036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5F3A7B1F"/>
    <w:multiLevelType w:val="hybridMultilevel"/>
    <w:tmpl w:val="6FE655B2"/>
    <w:lvl w:ilvl="0" w:tplc="989C30AA">
      <w:start w:val="1"/>
      <w:numFmt w:val="decimal"/>
      <w:lvlText w:val="2.%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1F533A9"/>
    <w:multiLevelType w:val="hybridMultilevel"/>
    <w:tmpl w:val="581A5044"/>
    <w:lvl w:ilvl="0" w:tplc="1BACF12A">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63C2490C"/>
    <w:multiLevelType w:val="hybridMultilevel"/>
    <w:tmpl w:val="732026CE"/>
    <w:lvl w:ilvl="0" w:tplc="B9F0C7BA">
      <w:start w:val="1"/>
      <w:numFmt w:val="upperLetter"/>
      <w:lvlText w:val="%1)"/>
      <w:lvlJc w:val="left"/>
      <w:pPr>
        <w:tabs>
          <w:tab w:val="num" w:pos="720"/>
        </w:tabs>
        <w:ind w:left="720" w:hanging="360"/>
      </w:pPr>
      <w:rPr>
        <w:rFonts w:hint="default"/>
      </w:rPr>
    </w:lvl>
    <w:lvl w:ilvl="1" w:tplc="DD7ED026">
      <w:start w:val="1"/>
      <w:numFmt w:val="decimal"/>
      <w:lvlText w:val="%2."/>
      <w:lvlJc w:val="left"/>
      <w:pPr>
        <w:tabs>
          <w:tab w:val="num" w:pos="1647"/>
        </w:tabs>
        <w:ind w:left="1647" w:hanging="567"/>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332862"/>
    <w:multiLevelType w:val="hybridMultilevel"/>
    <w:tmpl w:val="869A56C8"/>
    <w:lvl w:ilvl="0" w:tplc="0409000F">
      <w:start w:val="1"/>
      <w:numFmt w:val="decimal"/>
      <w:lvlText w:val="%1."/>
      <w:lvlJc w:val="left"/>
      <w:pPr>
        <w:ind w:left="720" w:hanging="360"/>
      </w:pPr>
    </w:lvl>
    <w:lvl w:ilvl="1" w:tplc="7516459A">
      <w:start w:val="1"/>
      <w:numFmt w:val="decimal"/>
      <w:lvlText w:val="%2."/>
      <w:lvlJc w:val="left"/>
      <w:pPr>
        <w:tabs>
          <w:tab w:val="num" w:pos="567"/>
        </w:tabs>
        <w:ind w:left="567" w:hanging="567"/>
      </w:pPr>
      <w:rPr>
        <w:rFonts w:hint="default"/>
      </w:rPr>
    </w:lvl>
    <w:lvl w:ilvl="2" w:tplc="F88A8910">
      <w:start w:val="1"/>
      <w:numFmt w:val="bullet"/>
      <w:lvlText w:val=""/>
      <w:lvlJc w:val="left"/>
      <w:pPr>
        <w:tabs>
          <w:tab w:val="num" w:pos="1701"/>
        </w:tabs>
        <w:ind w:left="1701" w:hanging="567"/>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1335B1"/>
    <w:multiLevelType w:val="hybridMultilevel"/>
    <w:tmpl w:val="98A6B31E"/>
    <w:lvl w:ilvl="0" w:tplc="103ABCD2">
      <w:start w:val="1"/>
      <w:numFmt w:val="decimal"/>
      <w:lvlText w:val="%1."/>
      <w:lvlJc w:val="left"/>
      <w:pPr>
        <w:tabs>
          <w:tab w:val="num" w:pos="227"/>
        </w:tabs>
        <w:ind w:left="227" w:hanging="227"/>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AA62911"/>
    <w:multiLevelType w:val="hybridMultilevel"/>
    <w:tmpl w:val="815C32C8"/>
    <w:lvl w:ilvl="0" w:tplc="2B3A99DA">
      <w:start w:val="1"/>
      <w:numFmt w:val="decimal"/>
      <w:lvlText w:val="4.%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BB42A6E"/>
    <w:multiLevelType w:val="hybridMultilevel"/>
    <w:tmpl w:val="08E6A4CE"/>
    <w:lvl w:ilvl="0" w:tplc="DEEA64F2">
      <w:start w:val="1"/>
      <w:numFmt w:val="decimal"/>
      <w:lvlText w:val="3.%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A84538"/>
    <w:multiLevelType w:val="hybridMultilevel"/>
    <w:tmpl w:val="225EBF14"/>
    <w:lvl w:ilvl="0" w:tplc="5DDA0A52">
      <w:start w:val="1"/>
      <w:numFmt w:val="decimal"/>
      <w:lvlText w:val="1.%1."/>
      <w:lvlJc w:val="left"/>
      <w:pPr>
        <w:tabs>
          <w:tab w:val="num" w:pos="357"/>
        </w:tabs>
        <w:ind w:left="357" w:hanging="357"/>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A6F37D4"/>
    <w:multiLevelType w:val="hybridMultilevel"/>
    <w:tmpl w:val="0AD4A0FA"/>
    <w:lvl w:ilvl="0" w:tplc="BBE4D4F6">
      <w:start w:val="1"/>
      <w:numFmt w:val="bullet"/>
      <w:lvlText w:val="o"/>
      <w:lvlJc w:val="left"/>
      <w:pPr>
        <w:tabs>
          <w:tab w:val="num" w:pos="851"/>
        </w:tabs>
        <w:ind w:left="851"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C8C5695"/>
    <w:multiLevelType w:val="hybridMultilevel"/>
    <w:tmpl w:val="A748E9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3"/>
  </w:num>
  <w:num w:numId="4">
    <w:abstractNumId w:val="26"/>
  </w:num>
  <w:num w:numId="5">
    <w:abstractNumId w:val="19"/>
  </w:num>
  <w:num w:numId="6">
    <w:abstractNumId w:val="4"/>
  </w:num>
  <w:num w:numId="7">
    <w:abstractNumId w:val="16"/>
  </w:num>
  <w:num w:numId="8">
    <w:abstractNumId w:val="25"/>
  </w:num>
  <w:num w:numId="9">
    <w:abstractNumId w:val="14"/>
  </w:num>
  <w:num w:numId="10">
    <w:abstractNumId w:val="8"/>
  </w:num>
  <w:num w:numId="11">
    <w:abstractNumId w:val="24"/>
  </w:num>
  <w:num w:numId="12">
    <w:abstractNumId w:val="17"/>
  </w:num>
  <w:num w:numId="13">
    <w:abstractNumId w:val="0"/>
  </w:num>
  <w:num w:numId="14">
    <w:abstractNumId w:val="15"/>
  </w:num>
  <w:num w:numId="15">
    <w:abstractNumId w:val="11"/>
  </w:num>
  <w:num w:numId="16">
    <w:abstractNumId w:val="21"/>
  </w:num>
  <w:num w:numId="17">
    <w:abstractNumId w:val="2"/>
  </w:num>
  <w:num w:numId="18">
    <w:abstractNumId w:val="12"/>
  </w:num>
  <w:num w:numId="19">
    <w:abstractNumId w:val="10"/>
  </w:num>
  <w:num w:numId="20">
    <w:abstractNumId w:val="6"/>
  </w:num>
  <w:num w:numId="21">
    <w:abstractNumId w:val="22"/>
  </w:num>
  <w:num w:numId="22">
    <w:abstractNumId w:val="23"/>
  </w:num>
  <w:num w:numId="23">
    <w:abstractNumId w:val="13"/>
  </w:num>
  <w:num w:numId="24">
    <w:abstractNumId w:val="9"/>
  </w:num>
  <w:num w:numId="25">
    <w:abstractNumId w:val="7"/>
  </w:num>
  <w:num w:numId="26">
    <w:abstractNumId w:val="2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5BB"/>
    <w:rsid w:val="00003CEC"/>
    <w:rsid w:val="000217FD"/>
    <w:rsid w:val="00027A81"/>
    <w:rsid w:val="00053DF3"/>
    <w:rsid w:val="000630F6"/>
    <w:rsid w:val="00065958"/>
    <w:rsid w:val="00074A4A"/>
    <w:rsid w:val="00080FBA"/>
    <w:rsid w:val="00081B57"/>
    <w:rsid w:val="0008338B"/>
    <w:rsid w:val="00084D99"/>
    <w:rsid w:val="000934F9"/>
    <w:rsid w:val="000A72B8"/>
    <w:rsid w:val="000B049D"/>
    <w:rsid w:val="000C0BA9"/>
    <w:rsid w:val="000E61EE"/>
    <w:rsid w:val="000E72AB"/>
    <w:rsid w:val="000F6DAE"/>
    <w:rsid w:val="00111847"/>
    <w:rsid w:val="0013036E"/>
    <w:rsid w:val="00130B11"/>
    <w:rsid w:val="00140BAC"/>
    <w:rsid w:val="00144F0D"/>
    <w:rsid w:val="00147375"/>
    <w:rsid w:val="001517F3"/>
    <w:rsid w:val="00156388"/>
    <w:rsid w:val="00164B34"/>
    <w:rsid w:val="001707E9"/>
    <w:rsid w:val="00171D24"/>
    <w:rsid w:val="00182C3B"/>
    <w:rsid w:val="00184304"/>
    <w:rsid w:val="001974BE"/>
    <w:rsid w:val="001A08E5"/>
    <w:rsid w:val="001C60DB"/>
    <w:rsid w:val="001D03F6"/>
    <w:rsid w:val="001D7C55"/>
    <w:rsid w:val="001F3E72"/>
    <w:rsid w:val="00201AD5"/>
    <w:rsid w:val="00203B9A"/>
    <w:rsid w:val="00206C93"/>
    <w:rsid w:val="00222FBF"/>
    <w:rsid w:val="00225640"/>
    <w:rsid w:val="00245EE7"/>
    <w:rsid w:val="002506E2"/>
    <w:rsid w:val="00271D54"/>
    <w:rsid w:val="00282827"/>
    <w:rsid w:val="00287189"/>
    <w:rsid w:val="00292FA6"/>
    <w:rsid w:val="00295417"/>
    <w:rsid w:val="00295F25"/>
    <w:rsid w:val="002978C6"/>
    <w:rsid w:val="002A1668"/>
    <w:rsid w:val="002A7C8E"/>
    <w:rsid w:val="002B126B"/>
    <w:rsid w:val="002C2D8F"/>
    <w:rsid w:val="002D7F58"/>
    <w:rsid w:val="002E3B33"/>
    <w:rsid w:val="00301058"/>
    <w:rsid w:val="00304D9D"/>
    <w:rsid w:val="00320B7E"/>
    <w:rsid w:val="0032644B"/>
    <w:rsid w:val="00351438"/>
    <w:rsid w:val="003636D9"/>
    <w:rsid w:val="00373271"/>
    <w:rsid w:val="0038307D"/>
    <w:rsid w:val="00383173"/>
    <w:rsid w:val="00384467"/>
    <w:rsid w:val="00386A1E"/>
    <w:rsid w:val="003874D9"/>
    <w:rsid w:val="00387DB1"/>
    <w:rsid w:val="003907BE"/>
    <w:rsid w:val="00394E2F"/>
    <w:rsid w:val="003B7677"/>
    <w:rsid w:val="003D19A6"/>
    <w:rsid w:val="003D2499"/>
    <w:rsid w:val="003D3DB5"/>
    <w:rsid w:val="003D756A"/>
    <w:rsid w:val="003E040B"/>
    <w:rsid w:val="003E09D7"/>
    <w:rsid w:val="003E1238"/>
    <w:rsid w:val="003E5B24"/>
    <w:rsid w:val="003E5D89"/>
    <w:rsid w:val="00400F23"/>
    <w:rsid w:val="0040287C"/>
    <w:rsid w:val="00403A03"/>
    <w:rsid w:val="00404759"/>
    <w:rsid w:val="00425A4C"/>
    <w:rsid w:val="00467D2B"/>
    <w:rsid w:val="00470441"/>
    <w:rsid w:val="00471562"/>
    <w:rsid w:val="00472134"/>
    <w:rsid w:val="00482928"/>
    <w:rsid w:val="00484E39"/>
    <w:rsid w:val="00486395"/>
    <w:rsid w:val="00490BB6"/>
    <w:rsid w:val="00490D10"/>
    <w:rsid w:val="0049113E"/>
    <w:rsid w:val="004945B7"/>
    <w:rsid w:val="0049674A"/>
    <w:rsid w:val="004B23D5"/>
    <w:rsid w:val="004B2C00"/>
    <w:rsid w:val="004B6319"/>
    <w:rsid w:val="004B6F23"/>
    <w:rsid w:val="004C07D6"/>
    <w:rsid w:val="004C5D72"/>
    <w:rsid w:val="004D159D"/>
    <w:rsid w:val="004D7AB3"/>
    <w:rsid w:val="004E0710"/>
    <w:rsid w:val="004E5FE5"/>
    <w:rsid w:val="00506C74"/>
    <w:rsid w:val="0050732E"/>
    <w:rsid w:val="00513541"/>
    <w:rsid w:val="005305FF"/>
    <w:rsid w:val="00533B40"/>
    <w:rsid w:val="0053688F"/>
    <w:rsid w:val="00545962"/>
    <w:rsid w:val="00552087"/>
    <w:rsid w:val="005529AE"/>
    <w:rsid w:val="00592D27"/>
    <w:rsid w:val="005979FE"/>
    <w:rsid w:val="005A50ED"/>
    <w:rsid w:val="005A58F5"/>
    <w:rsid w:val="005B1850"/>
    <w:rsid w:val="005D3C7B"/>
    <w:rsid w:val="00606692"/>
    <w:rsid w:val="0061634D"/>
    <w:rsid w:val="00630DE1"/>
    <w:rsid w:val="006336F9"/>
    <w:rsid w:val="00645443"/>
    <w:rsid w:val="006535A7"/>
    <w:rsid w:val="00670FBD"/>
    <w:rsid w:val="00685D47"/>
    <w:rsid w:val="00686BB7"/>
    <w:rsid w:val="00687B4E"/>
    <w:rsid w:val="006902CF"/>
    <w:rsid w:val="006928F4"/>
    <w:rsid w:val="006929AE"/>
    <w:rsid w:val="006933DA"/>
    <w:rsid w:val="00696257"/>
    <w:rsid w:val="006B1DD8"/>
    <w:rsid w:val="006B2042"/>
    <w:rsid w:val="006C0FA2"/>
    <w:rsid w:val="006C3CF8"/>
    <w:rsid w:val="00714EF6"/>
    <w:rsid w:val="0073074F"/>
    <w:rsid w:val="0073481E"/>
    <w:rsid w:val="007358FE"/>
    <w:rsid w:val="00735FD7"/>
    <w:rsid w:val="0074204B"/>
    <w:rsid w:val="00751335"/>
    <w:rsid w:val="0075374F"/>
    <w:rsid w:val="00762129"/>
    <w:rsid w:val="0076290A"/>
    <w:rsid w:val="007705D0"/>
    <w:rsid w:val="00771F2C"/>
    <w:rsid w:val="00777986"/>
    <w:rsid w:val="00781F7C"/>
    <w:rsid w:val="007A4C4A"/>
    <w:rsid w:val="007A79DC"/>
    <w:rsid w:val="007A7A61"/>
    <w:rsid w:val="007C21BC"/>
    <w:rsid w:val="007C684E"/>
    <w:rsid w:val="007D3C0D"/>
    <w:rsid w:val="007E0600"/>
    <w:rsid w:val="007E7C38"/>
    <w:rsid w:val="007F3EAF"/>
    <w:rsid w:val="007F75CB"/>
    <w:rsid w:val="00801DCB"/>
    <w:rsid w:val="008111B4"/>
    <w:rsid w:val="00813B04"/>
    <w:rsid w:val="00825977"/>
    <w:rsid w:val="008340E3"/>
    <w:rsid w:val="0086578B"/>
    <w:rsid w:val="008711F1"/>
    <w:rsid w:val="008774D8"/>
    <w:rsid w:val="00892189"/>
    <w:rsid w:val="008A3FFC"/>
    <w:rsid w:val="008B1FF4"/>
    <w:rsid w:val="008B3894"/>
    <w:rsid w:val="008C32C2"/>
    <w:rsid w:val="008C3B18"/>
    <w:rsid w:val="008C6BD7"/>
    <w:rsid w:val="008D0B37"/>
    <w:rsid w:val="008D3A67"/>
    <w:rsid w:val="008E050B"/>
    <w:rsid w:val="008E72BE"/>
    <w:rsid w:val="00900F17"/>
    <w:rsid w:val="009057C5"/>
    <w:rsid w:val="00905F8D"/>
    <w:rsid w:val="00910A9B"/>
    <w:rsid w:val="0092698B"/>
    <w:rsid w:val="00930A5A"/>
    <w:rsid w:val="009341B8"/>
    <w:rsid w:val="00953939"/>
    <w:rsid w:val="009741A3"/>
    <w:rsid w:val="009806B3"/>
    <w:rsid w:val="009861DB"/>
    <w:rsid w:val="009B042B"/>
    <w:rsid w:val="009B4202"/>
    <w:rsid w:val="009C238B"/>
    <w:rsid w:val="009D4DF5"/>
    <w:rsid w:val="009D6996"/>
    <w:rsid w:val="009E723D"/>
    <w:rsid w:val="00A00275"/>
    <w:rsid w:val="00A04CE6"/>
    <w:rsid w:val="00A13F45"/>
    <w:rsid w:val="00A204B9"/>
    <w:rsid w:val="00A35066"/>
    <w:rsid w:val="00A41039"/>
    <w:rsid w:val="00A42EBB"/>
    <w:rsid w:val="00A6184D"/>
    <w:rsid w:val="00A67CA4"/>
    <w:rsid w:val="00A70AC8"/>
    <w:rsid w:val="00A714C6"/>
    <w:rsid w:val="00A71564"/>
    <w:rsid w:val="00A76ED3"/>
    <w:rsid w:val="00A951C0"/>
    <w:rsid w:val="00A97B2D"/>
    <w:rsid w:val="00AA465E"/>
    <w:rsid w:val="00AA5B7B"/>
    <w:rsid w:val="00B00728"/>
    <w:rsid w:val="00B2532E"/>
    <w:rsid w:val="00B25BEF"/>
    <w:rsid w:val="00B46FC6"/>
    <w:rsid w:val="00B525EF"/>
    <w:rsid w:val="00B52EEF"/>
    <w:rsid w:val="00B664C4"/>
    <w:rsid w:val="00B80B0C"/>
    <w:rsid w:val="00B84B27"/>
    <w:rsid w:val="00B92B5B"/>
    <w:rsid w:val="00BA23DE"/>
    <w:rsid w:val="00BA294F"/>
    <w:rsid w:val="00BA7E66"/>
    <w:rsid w:val="00BB71E7"/>
    <w:rsid w:val="00BC2A9E"/>
    <w:rsid w:val="00BC4FF8"/>
    <w:rsid w:val="00BD0233"/>
    <w:rsid w:val="00BD6C37"/>
    <w:rsid w:val="00BE1412"/>
    <w:rsid w:val="00BE2F8E"/>
    <w:rsid w:val="00BF6710"/>
    <w:rsid w:val="00BF69B2"/>
    <w:rsid w:val="00C030A5"/>
    <w:rsid w:val="00C104BC"/>
    <w:rsid w:val="00C1288E"/>
    <w:rsid w:val="00C16B82"/>
    <w:rsid w:val="00C21C13"/>
    <w:rsid w:val="00C2761F"/>
    <w:rsid w:val="00C4118B"/>
    <w:rsid w:val="00C413DC"/>
    <w:rsid w:val="00C46BE8"/>
    <w:rsid w:val="00C52BF5"/>
    <w:rsid w:val="00C61B1C"/>
    <w:rsid w:val="00C6413B"/>
    <w:rsid w:val="00C66929"/>
    <w:rsid w:val="00C71FA6"/>
    <w:rsid w:val="00C77215"/>
    <w:rsid w:val="00C8188C"/>
    <w:rsid w:val="00C85188"/>
    <w:rsid w:val="00C959AB"/>
    <w:rsid w:val="00CB387A"/>
    <w:rsid w:val="00CB7BE8"/>
    <w:rsid w:val="00CC1E24"/>
    <w:rsid w:val="00CE72B0"/>
    <w:rsid w:val="00CF54EF"/>
    <w:rsid w:val="00CF6AFF"/>
    <w:rsid w:val="00CF6D68"/>
    <w:rsid w:val="00D04EE7"/>
    <w:rsid w:val="00D111AF"/>
    <w:rsid w:val="00D120C2"/>
    <w:rsid w:val="00D3116F"/>
    <w:rsid w:val="00D33D03"/>
    <w:rsid w:val="00D33E14"/>
    <w:rsid w:val="00D40872"/>
    <w:rsid w:val="00D45133"/>
    <w:rsid w:val="00D47EBA"/>
    <w:rsid w:val="00D50892"/>
    <w:rsid w:val="00D52918"/>
    <w:rsid w:val="00D52B46"/>
    <w:rsid w:val="00D54B4D"/>
    <w:rsid w:val="00D61424"/>
    <w:rsid w:val="00D66565"/>
    <w:rsid w:val="00D814CB"/>
    <w:rsid w:val="00D93506"/>
    <w:rsid w:val="00DA3445"/>
    <w:rsid w:val="00DA6BD9"/>
    <w:rsid w:val="00DB1DA3"/>
    <w:rsid w:val="00DC6C5A"/>
    <w:rsid w:val="00DD4EBB"/>
    <w:rsid w:val="00DD5FAF"/>
    <w:rsid w:val="00DF0821"/>
    <w:rsid w:val="00DF4C64"/>
    <w:rsid w:val="00E0719F"/>
    <w:rsid w:val="00E20B0F"/>
    <w:rsid w:val="00E37A9C"/>
    <w:rsid w:val="00E4034A"/>
    <w:rsid w:val="00E421B6"/>
    <w:rsid w:val="00E4425E"/>
    <w:rsid w:val="00E45747"/>
    <w:rsid w:val="00E5079B"/>
    <w:rsid w:val="00E522AC"/>
    <w:rsid w:val="00E56A2B"/>
    <w:rsid w:val="00E731B2"/>
    <w:rsid w:val="00E90E74"/>
    <w:rsid w:val="00EA025F"/>
    <w:rsid w:val="00EA5209"/>
    <w:rsid w:val="00EB301E"/>
    <w:rsid w:val="00EB35BB"/>
    <w:rsid w:val="00EB4027"/>
    <w:rsid w:val="00ED797F"/>
    <w:rsid w:val="00EE06DD"/>
    <w:rsid w:val="00EF284A"/>
    <w:rsid w:val="00EF2DC3"/>
    <w:rsid w:val="00EF4C1F"/>
    <w:rsid w:val="00EF54F5"/>
    <w:rsid w:val="00EF72D8"/>
    <w:rsid w:val="00F00DAD"/>
    <w:rsid w:val="00F15A2C"/>
    <w:rsid w:val="00F311A0"/>
    <w:rsid w:val="00F323C5"/>
    <w:rsid w:val="00F5583A"/>
    <w:rsid w:val="00F56756"/>
    <w:rsid w:val="00F6623D"/>
    <w:rsid w:val="00F70C3A"/>
    <w:rsid w:val="00F71299"/>
    <w:rsid w:val="00F85045"/>
    <w:rsid w:val="00F96E67"/>
    <w:rsid w:val="00FA101A"/>
    <w:rsid w:val="00FA1347"/>
    <w:rsid w:val="00FA3364"/>
    <w:rsid w:val="00FA4AFA"/>
    <w:rsid w:val="00FC00E5"/>
    <w:rsid w:val="00FE0BC6"/>
    <w:rsid w:val="00FE35E2"/>
    <w:rsid w:val="00FF0064"/>
    <w:rsid w:val="00FF58C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79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1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w:basedOn w:val="Normal"/>
    <w:rsid w:val="00DD5FAF"/>
    <w:pPr>
      <w:spacing w:after="160" w:line="240" w:lineRule="exact"/>
    </w:pPr>
    <w:rPr>
      <w:rFonts w:ascii="Tahoma" w:hAnsi="Tahoma"/>
      <w:sz w:val="20"/>
      <w:szCs w:val="20"/>
    </w:rPr>
  </w:style>
  <w:style w:type="table" w:styleId="TableGrid">
    <w:name w:val="Table Grid"/>
    <w:basedOn w:val="TableNormal"/>
    <w:rsid w:val="009B04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9D6996"/>
    <w:rPr>
      <w:color w:val="0000FF"/>
      <w:u w:val="single"/>
    </w:rPr>
  </w:style>
  <w:style w:type="paragraph" w:styleId="HTMLPreformatted">
    <w:name w:val="HTML Preformatted"/>
    <w:basedOn w:val="Normal"/>
    <w:link w:val="HTMLPreformattedChar"/>
    <w:uiPriority w:val="99"/>
    <w:unhideWhenUsed/>
    <w:rsid w:val="0038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eastAsia="x-none"/>
    </w:rPr>
  </w:style>
  <w:style w:type="character" w:customStyle="1" w:styleId="HTMLPreformattedChar">
    <w:name w:val="HTML Preformatted Char"/>
    <w:link w:val="HTMLPreformatted"/>
    <w:uiPriority w:val="99"/>
    <w:rsid w:val="00386A1E"/>
    <w:rPr>
      <w:rFonts w:ascii="Courier New" w:hAnsi="Courier New" w:cs="Courier New"/>
      <w:color w:val="000000"/>
    </w:rPr>
  </w:style>
  <w:style w:type="paragraph" w:styleId="BodyText">
    <w:name w:val="Body Text"/>
    <w:basedOn w:val="Normal"/>
    <w:link w:val="BodyTextChar"/>
    <w:rsid w:val="00777986"/>
    <w:pPr>
      <w:spacing w:after="120"/>
      <w:jc w:val="both"/>
    </w:pPr>
    <w:rPr>
      <w:szCs w:val="20"/>
      <w:lang w:val="en-GB" w:eastAsia="x-none"/>
    </w:rPr>
  </w:style>
  <w:style w:type="character" w:customStyle="1" w:styleId="BodyTextChar">
    <w:name w:val="Body Text Char"/>
    <w:link w:val="BodyText"/>
    <w:rsid w:val="00777986"/>
    <w:rPr>
      <w:sz w:val="24"/>
      <w:lang w:val="en-GB"/>
    </w:rPr>
  </w:style>
  <w:style w:type="character" w:styleId="CommentReference">
    <w:name w:val="annotation reference"/>
    <w:rsid w:val="00C4118B"/>
    <w:rPr>
      <w:sz w:val="16"/>
      <w:szCs w:val="16"/>
    </w:rPr>
  </w:style>
  <w:style w:type="paragraph" w:styleId="CommentText">
    <w:name w:val="annotation text"/>
    <w:basedOn w:val="Normal"/>
    <w:link w:val="CommentTextChar"/>
    <w:rsid w:val="00C4118B"/>
    <w:rPr>
      <w:sz w:val="20"/>
      <w:szCs w:val="20"/>
    </w:rPr>
  </w:style>
  <w:style w:type="character" w:customStyle="1" w:styleId="CommentTextChar">
    <w:name w:val="Comment Text Char"/>
    <w:link w:val="CommentText"/>
    <w:rsid w:val="00C4118B"/>
    <w:rPr>
      <w:lang w:val="en-US" w:eastAsia="en-US"/>
    </w:rPr>
  </w:style>
  <w:style w:type="paragraph" w:styleId="CommentSubject">
    <w:name w:val="annotation subject"/>
    <w:basedOn w:val="CommentText"/>
    <w:next w:val="CommentText"/>
    <w:link w:val="CommentSubjectChar"/>
    <w:rsid w:val="00C4118B"/>
    <w:rPr>
      <w:b/>
      <w:bCs/>
    </w:rPr>
  </w:style>
  <w:style w:type="character" w:customStyle="1" w:styleId="CommentSubjectChar">
    <w:name w:val="Comment Subject Char"/>
    <w:link w:val="CommentSubject"/>
    <w:rsid w:val="00C4118B"/>
    <w:rPr>
      <w:b/>
      <w:bCs/>
      <w:lang w:val="en-US" w:eastAsia="en-US"/>
    </w:rPr>
  </w:style>
  <w:style w:type="paragraph" w:styleId="BalloonText">
    <w:name w:val="Balloon Text"/>
    <w:basedOn w:val="Normal"/>
    <w:link w:val="BalloonTextChar"/>
    <w:rsid w:val="00C4118B"/>
    <w:rPr>
      <w:rFonts w:ascii="Tahoma" w:hAnsi="Tahoma"/>
      <w:sz w:val="16"/>
      <w:szCs w:val="16"/>
    </w:rPr>
  </w:style>
  <w:style w:type="character" w:customStyle="1" w:styleId="BalloonTextChar">
    <w:name w:val="Balloon Text Char"/>
    <w:link w:val="BalloonText"/>
    <w:rsid w:val="00C4118B"/>
    <w:rPr>
      <w:rFonts w:ascii="Tahoma" w:hAnsi="Tahoma" w:cs="Tahoma"/>
      <w:sz w:val="16"/>
      <w:szCs w:val="16"/>
      <w:lang w:val="en-US" w:eastAsia="en-US"/>
    </w:rPr>
  </w:style>
  <w:style w:type="paragraph" w:styleId="ListParagraph">
    <w:name w:val="List Paragraph"/>
    <w:basedOn w:val="Normal"/>
    <w:uiPriority w:val="34"/>
    <w:qFormat/>
    <w:rsid w:val="001C60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79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1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w:basedOn w:val="Normal"/>
    <w:rsid w:val="00DD5FAF"/>
    <w:pPr>
      <w:spacing w:after="160" w:line="240" w:lineRule="exact"/>
    </w:pPr>
    <w:rPr>
      <w:rFonts w:ascii="Tahoma" w:hAnsi="Tahoma"/>
      <w:sz w:val="20"/>
      <w:szCs w:val="20"/>
    </w:rPr>
  </w:style>
  <w:style w:type="table" w:styleId="TableGrid">
    <w:name w:val="Table Grid"/>
    <w:basedOn w:val="TableNormal"/>
    <w:rsid w:val="009B04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9D6996"/>
    <w:rPr>
      <w:color w:val="0000FF"/>
      <w:u w:val="single"/>
    </w:rPr>
  </w:style>
  <w:style w:type="paragraph" w:styleId="HTMLPreformatted">
    <w:name w:val="HTML Preformatted"/>
    <w:basedOn w:val="Normal"/>
    <w:link w:val="HTMLPreformattedChar"/>
    <w:uiPriority w:val="99"/>
    <w:unhideWhenUsed/>
    <w:rsid w:val="0038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eastAsia="x-none"/>
    </w:rPr>
  </w:style>
  <w:style w:type="character" w:customStyle="1" w:styleId="HTMLPreformattedChar">
    <w:name w:val="HTML Preformatted Char"/>
    <w:link w:val="HTMLPreformatted"/>
    <w:uiPriority w:val="99"/>
    <w:rsid w:val="00386A1E"/>
    <w:rPr>
      <w:rFonts w:ascii="Courier New" w:hAnsi="Courier New" w:cs="Courier New"/>
      <w:color w:val="000000"/>
    </w:rPr>
  </w:style>
  <w:style w:type="paragraph" w:styleId="BodyText">
    <w:name w:val="Body Text"/>
    <w:basedOn w:val="Normal"/>
    <w:link w:val="BodyTextChar"/>
    <w:rsid w:val="00777986"/>
    <w:pPr>
      <w:spacing w:after="120"/>
      <w:jc w:val="both"/>
    </w:pPr>
    <w:rPr>
      <w:szCs w:val="20"/>
      <w:lang w:val="en-GB" w:eastAsia="x-none"/>
    </w:rPr>
  </w:style>
  <w:style w:type="character" w:customStyle="1" w:styleId="BodyTextChar">
    <w:name w:val="Body Text Char"/>
    <w:link w:val="BodyText"/>
    <w:rsid w:val="00777986"/>
    <w:rPr>
      <w:sz w:val="24"/>
      <w:lang w:val="en-GB"/>
    </w:rPr>
  </w:style>
  <w:style w:type="character" w:styleId="CommentReference">
    <w:name w:val="annotation reference"/>
    <w:rsid w:val="00C4118B"/>
    <w:rPr>
      <w:sz w:val="16"/>
      <w:szCs w:val="16"/>
    </w:rPr>
  </w:style>
  <w:style w:type="paragraph" w:styleId="CommentText">
    <w:name w:val="annotation text"/>
    <w:basedOn w:val="Normal"/>
    <w:link w:val="CommentTextChar"/>
    <w:rsid w:val="00C4118B"/>
    <w:rPr>
      <w:sz w:val="20"/>
      <w:szCs w:val="20"/>
    </w:rPr>
  </w:style>
  <w:style w:type="character" w:customStyle="1" w:styleId="CommentTextChar">
    <w:name w:val="Comment Text Char"/>
    <w:link w:val="CommentText"/>
    <w:rsid w:val="00C4118B"/>
    <w:rPr>
      <w:lang w:val="en-US" w:eastAsia="en-US"/>
    </w:rPr>
  </w:style>
  <w:style w:type="paragraph" w:styleId="CommentSubject">
    <w:name w:val="annotation subject"/>
    <w:basedOn w:val="CommentText"/>
    <w:next w:val="CommentText"/>
    <w:link w:val="CommentSubjectChar"/>
    <w:rsid w:val="00C4118B"/>
    <w:rPr>
      <w:b/>
      <w:bCs/>
    </w:rPr>
  </w:style>
  <w:style w:type="character" w:customStyle="1" w:styleId="CommentSubjectChar">
    <w:name w:val="Comment Subject Char"/>
    <w:link w:val="CommentSubject"/>
    <w:rsid w:val="00C4118B"/>
    <w:rPr>
      <w:b/>
      <w:bCs/>
      <w:lang w:val="en-US" w:eastAsia="en-US"/>
    </w:rPr>
  </w:style>
  <w:style w:type="paragraph" w:styleId="BalloonText">
    <w:name w:val="Balloon Text"/>
    <w:basedOn w:val="Normal"/>
    <w:link w:val="BalloonTextChar"/>
    <w:rsid w:val="00C4118B"/>
    <w:rPr>
      <w:rFonts w:ascii="Tahoma" w:hAnsi="Tahoma"/>
      <w:sz w:val="16"/>
      <w:szCs w:val="16"/>
    </w:rPr>
  </w:style>
  <w:style w:type="character" w:customStyle="1" w:styleId="BalloonTextChar">
    <w:name w:val="Balloon Text Char"/>
    <w:link w:val="BalloonText"/>
    <w:rsid w:val="00C4118B"/>
    <w:rPr>
      <w:rFonts w:ascii="Tahoma" w:hAnsi="Tahoma" w:cs="Tahoma"/>
      <w:sz w:val="16"/>
      <w:szCs w:val="16"/>
      <w:lang w:val="en-US" w:eastAsia="en-US"/>
    </w:rPr>
  </w:style>
  <w:style w:type="paragraph" w:styleId="ListParagraph">
    <w:name w:val="List Paragraph"/>
    <w:basedOn w:val="Normal"/>
    <w:uiPriority w:val="34"/>
    <w:qFormat/>
    <w:rsid w:val="001C6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Radionica, Plitvice, Crikvenica</vt:lpstr>
    </vt:vector>
  </TitlesOfParts>
  <Company>MZOŠ</Company>
  <LinksUpToDate>false</LinksUpToDate>
  <CharactersWithSpaces>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Radionica, Plitvice, Crikvenica</dc:title>
  <dc:creator>Korisnik</dc:creator>
  <cp:lastModifiedBy>agorsic</cp:lastModifiedBy>
  <cp:revision>5</cp:revision>
  <cp:lastPrinted>2011-08-10T10:59:00Z</cp:lastPrinted>
  <dcterms:created xsi:type="dcterms:W3CDTF">2011-08-11T08:50:00Z</dcterms:created>
  <dcterms:modified xsi:type="dcterms:W3CDTF">2011-08-12T10:13:00Z</dcterms:modified>
</cp:coreProperties>
</file>